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0312DC" w14:textId="7699BDA9" w:rsidR="004860EC" w:rsidRDefault="00892072" w:rsidP="006A248E">
      <w:pPr>
        <w:spacing w:line="681" w:lineRule="atLeast"/>
        <w:ind w:left="1205" w:right="960" w:firstLine="379"/>
        <w:jc w:val="center"/>
        <w:rPr>
          <w:b/>
          <w:bCs/>
          <w:color w:val="000000"/>
          <w:sz w:val="28"/>
          <w:szCs w:val="28"/>
          <w:lang w:val="ru-RU"/>
        </w:rPr>
      </w:pPr>
      <w:r w:rsidRPr="007F4FB5">
        <w:rPr>
          <w:b/>
          <w:bCs/>
          <w:color w:val="000000"/>
          <w:sz w:val="28"/>
          <w:szCs w:val="28"/>
          <w:lang w:val="ru-RU"/>
        </w:rPr>
        <w:t>Донской государственный технический университет       Кафедра «Организация перевозок и дорожного движения»</w:t>
      </w:r>
    </w:p>
    <w:p w14:paraId="6CEFE180" w14:textId="77777777" w:rsidR="007F4FB5" w:rsidRDefault="007F4FB5">
      <w:pPr>
        <w:spacing w:line="681" w:lineRule="atLeast"/>
        <w:ind w:left="1205" w:right="960" w:firstLine="379"/>
        <w:rPr>
          <w:b/>
          <w:bCs/>
          <w:color w:val="000000"/>
          <w:sz w:val="28"/>
          <w:szCs w:val="28"/>
          <w:lang w:val="ru-RU"/>
        </w:rPr>
      </w:pPr>
    </w:p>
    <w:p w14:paraId="17DF6AF6" w14:textId="77777777" w:rsidR="007F4FB5" w:rsidRDefault="007F4FB5">
      <w:pPr>
        <w:spacing w:line="681" w:lineRule="atLeast"/>
        <w:ind w:left="1205" w:right="960" w:firstLine="379"/>
        <w:rPr>
          <w:b/>
          <w:bCs/>
          <w:color w:val="000000"/>
          <w:sz w:val="28"/>
          <w:szCs w:val="28"/>
          <w:lang w:val="ru-RU"/>
        </w:rPr>
      </w:pPr>
    </w:p>
    <w:p w14:paraId="1DAAD519" w14:textId="77777777" w:rsidR="007F4FB5" w:rsidRDefault="007F4FB5">
      <w:pPr>
        <w:spacing w:line="681" w:lineRule="atLeast"/>
        <w:ind w:left="1205" w:right="960" w:firstLine="379"/>
        <w:rPr>
          <w:b/>
          <w:bCs/>
          <w:color w:val="000000"/>
          <w:sz w:val="28"/>
          <w:szCs w:val="28"/>
          <w:lang w:val="ru-RU"/>
        </w:rPr>
      </w:pPr>
    </w:p>
    <w:p w14:paraId="3B047199" w14:textId="77777777" w:rsidR="007F4FB5" w:rsidRDefault="007F4FB5">
      <w:pPr>
        <w:spacing w:line="681" w:lineRule="atLeast"/>
        <w:ind w:left="1205" w:right="960" w:firstLine="379"/>
        <w:rPr>
          <w:b/>
          <w:bCs/>
          <w:color w:val="000000"/>
          <w:sz w:val="28"/>
          <w:szCs w:val="28"/>
          <w:lang w:val="ru-RU"/>
        </w:rPr>
      </w:pPr>
    </w:p>
    <w:p w14:paraId="27657CBC" w14:textId="77777777" w:rsidR="007F4FB5" w:rsidRPr="007F4FB5" w:rsidRDefault="007F4FB5" w:rsidP="007F4FB5">
      <w:pPr>
        <w:jc w:val="center"/>
        <w:rPr>
          <w:b/>
          <w:sz w:val="28"/>
          <w:szCs w:val="28"/>
          <w:lang w:val="ru-RU"/>
        </w:rPr>
      </w:pPr>
      <w:r w:rsidRPr="007F4FB5">
        <w:rPr>
          <w:b/>
          <w:sz w:val="28"/>
          <w:szCs w:val="28"/>
          <w:lang w:val="ru-RU"/>
        </w:rPr>
        <w:t>МЕТОДИЧЕСКИЕ УКАЗАНИЯ ПО КУРСУ</w:t>
      </w:r>
    </w:p>
    <w:p w14:paraId="7B6EFC07" w14:textId="7FF6E900" w:rsidR="007F4FB5" w:rsidRPr="007F4FB5" w:rsidRDefault="007F4FB5" w:rsidP="007F4FB5">
      <w:pPr>
        <w:jc w:val="center"/>
        <w:rPr>
          <w:b/>
          <w:sz w:val="28"/>
          <w:szCs w:val="28"/>
          <w:lang w:val="ru-RU"/>
        </w:rPr>
      </w:pPr>
      <w:r w:rsidRPr="007F4FB5">
        <w:rPr>
          <w:b/>
          <w:sz w:val="28"/>
          <w:szCs w:val="28"/>
          <w:lang w:val="ru-RU"/>
        </w:rPr>
        <w:t>«</w:t>
      </w:r>
      <w:r>
        <w:rPr>
          <w:b/>
          <w:sz w:val="28"/>
          <w:szCs w:val="28"/>
          <w:lang w:val="ru-RU"/>
        </w:rPr>
        <w:t>Теория транспортных потоков в приложении к интеллектуальным транспортным системам</w:t>
      </w:r>
      <w:r w:rsidRPr="007F4FB5">
        <w:rPr>
          <w:b/>
          <w:sz w:val="28"/>
          <w:szCs w:val="28"/>
          <w:lang w:val="ru-RU"/>
        </w:rPr>
        <w:t>»</w:t>
      </w:r>
    </w:p>
    <w:p w14:paraId="6BC7A089" w14:textId="77777777" w:rsidR="007F4FB5" w:rsidRPr="007F4FB5" w:rsidRDefault="007F4FB5" w:rsidP="007F4FB5">
      <w:pPr>
        <w:jc w:val="center"/>
        <w:rPr>
          <w:bCs/>
          <w:sz w:val="28"/>
          <w:szCs w:val="28"/>
          <w:lang w:val="ru-RU"/>
        </w:rPr>
      </w:pPr>
      <w:r w:rsidRPr="007F4FB5">
        <w:rPr>
          <w:bCs/>
          <w:sz w:val="28"/>
          <w:szCs w:val="28"/>
          <w:lang w:val="ru-RU"/>
        </w:rPr>
        <w:t>для студентов заочного обучения направления 23.04.01 Технология транспортных процессов</w:t>
      </w:r>
    </w:p>
    <w:p w14:paraId="64669BAF" w14:textId="77777777" w:rsidR="007F4FB5" w:rsidRPr="007F4FB5" w:rsidRDefault="007F4FB5" w:rsidP="007F4FB5">
      <w:pPr>
        <w:jc w:val="center"/>
        <w:rPr>
          <w:bCs/>
          <w:sz w:val="28"/>
          <w:szCs w:val="28"/>
          <w:lang w:val="ru-RU"/>
        </w:rPr>
      </w:pPr>
      <w:r w:rsidRPr="007F4FB5">
        <w:rPr>
          <w:bCs/>
          <w:sz w:val="28"/>
          <w:szCs w:val="28"/>
          <w:lang w:val="ru-RU"/>
        </w:rPr>
        <w:t>образовательная программа «Интеллектуальные транспортные системы»</w:t>
      </w:r>
    </w:p>
    <w:p w14:paraId="333F8887" w14:textId="77777777" w:rsidR="007F4FB5" w:rsidRPr="007F4FB5" w:rsidRDefault="007F4FB5">
      <w:pPr>
        <w:spacing w:line="681" w:lineRule="atLeast"/>
        <w:ind w:left="1205" w:right="960" w:firstLine="379"/>
        <w:rPr>
          <w:sz w:val="28"/>
          <w:szCs w:val="28"/>
          <w:lang w:val="ru-RU"/>
        </w:rPr>
      </w:pPr>
    </w:p>
    <w:p w14:paraId="6A39824F" w14:textId="77777777" w:rsidR="004860EC" w:rsidRDefault="00892072">
      <w:pPr>
        <w:spacing w:before="1054" w:line="310" w:lineRule="atLeast"/>
        <w:ind w:left="2232" w:right="-200"/>
        <w:jc w:val="both"/>
        <w:rPr>
          <w:b/>
          <w:bCs/>
          <w:i/>
          <w:iCs/>
          <w:color w:val="000000"/>
          <w:sz w:val="28"/>
          <w:szCs w:val="28"/>
          <w:lang w:val="ru-RU"/>
        </w:rPr>
      </w:pPr>
      <w:r w:rsidRPr="007F4FB5">
        <w:rPr>
          <w:b/>
          <w:bCs/>
          <w:i/>
          <w:iCs/>
          <w:color w:val="000000"/>
          <w:sz w:val="28"/>
          <w:szCs w:val="28"/>
          <w:lang w:val="ru-RU"/>
        </w:rPr>
        <w:t xml:space="preserve">Разработал д.т.н., профессор В.В. Зырянов </w:t>
      </w:r>
    </w:p>
    <w:p w14:paraId="6C966790" w14:textId="77777777" w:rsidR="006A248E" w:rsidRDefault="006A248E">
      <w:pPr>
        <w:spacing w:before="1054" w:line="310" w:lineRule="atLeast"/>
        <w:ind w:left="2232" w:right="-200"/>
        <w:jc w:val="both"/>
        <w:rPr>
          <w:b/>
          <w:bCs/>
          <w:i/>
          <w:iCs/>
          <w:color w:val="000000"/>
          <w:sz w:val="28"/>
          <w:szCs w:val="28"/>
          <w:lang w:val="ru-RU"/>
        </w:rPr>
      </w:pPr>
    </w:p>
    <w:p w14:paraId="3BA25588" w14:textId="77777777" w:rsidR="006A248E" w:rsidRDefault="006A248E">
      <w:pPr>
        <w:spacing w:before="1054" w:line="310" w:lineRule="atLeast"/>
        <w:ind w:left="2232" w:right="-200"/>
        <w:jc w:val="both"/>
        <w:rPr>
          <w:b/>
          <w:bCs/>
          <w:i/>
          <w:iCs/>
          <w:color w:val="000000"/>
          <w:sz w:val="28"/>
          <w:szCs w:val="28"/>
          <w:lang w:val="ru-RU"/>
        </w:rPr>
      </w:pPr>
    </w:p>
    <w:p w14:paraId="0026DF29" w14:textId="77777777" w:rsidR="006A248E" w:rsidRDefault="006A248E">
      <w:pPr>
        <w:spacing w:before="1054" w:line="310" w:lineRule="atLeast"/>
        <w:ind w:left="2232" w:right="-200"/>
        <w:jc w:val="both"/>
        <w:rPr>
          <w:b/>
          <w:bCs/>
          <w:i/>
          <w:iCs/>
          <w:color w:val="000000"/>
          <w:sz w:val="28"/>
          <w:szCs w:val="28"/>
          <w:lang w:val="ru-RU"/>
        </w:rPr>
      </w:pPr>
    </w:p>
    <w:p w14:paraId="48A524E6" w14:textId="77777777" w:rsidR="006A248E" w:rsidRDefault="006A248E" w:rsidP="006A248E">
      <w:pPr>
        <w:adjustRightInd w:val="0"/>
        <w:snapToGrid w:val="0"/>
        <w:spacing w:line="276" w:lineRule="auto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Ростов-на-Дону</w:t>
      </w:r>
    </w:p>
    <w:p w14:paraId="79F29C22" w14:textId="5BCEFA6E" w:rsidR="006A248E" w:rsidRPr="006A248E" w:rsidRDefault="006A248E" w:rsidP="006A248E">
      <w:pPr>
        <w:adjustRightInd w:val="0"/>
        <w:snapToGrid w:val="0"/>
        <w:spacing w:line="276" w:lineRule="auto"/>
        <w:jc w:val="center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2022</w:t>
      </w:r>
    </w:p>
    <w:p w14:paraId="7BF50CC7" w14:textId="77777777" w:rsidR="004860EC" w:rsidRPr="007F4FB5" w:rsidRDefault="00892072">
      <w:pPr>
        <w:spacing w:before="816" w:line="487" w:lineRule="atLeast"/>
        <w:ind w:left="380" w:right="72"/>
        <w:jc w:val="center"/>
        <w:rPr>
          <w:sz w:val="28"/>
          <w:szCs w:val="28"/>
          <w:lang w:val="ru-RU"/>
        </w:rPr>
      </w:pPr>
      <w:r w:rsidRPr="007F4FB5">
        <w:rPr>
          <w:b/>
          <w:bCs/>
          <w:color w:val="000000"/>
          <w:sz w:val="28"/>
          <w:szCs w:val="28"/>
          <w:lang w:val="ru-RU"/>
        </w:rPr>
        <w:lastRenderedPageBreak/>
        <w:t xml:space="preserve">1. Анализ тенденций развития моделей дорожного движения в условиях функционирования интеллектуальных транспортных систем </w:t>
      </w:r>
    </w:p>
    <w:p w14:paraId="02F82C67" w14:textId="77777777" w:rsidR="004860EC" w:rsidRPr="007F4FB5" w:rsidRDefault="00892072">
      <w:pPr>
        <w:spacing w:before="195" w:line="482" w:lineRule="atLeast"/>
        <w:ind w:left="113" w:right="-134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Создание  современной</w:t>
      </w:r>
      <w:r w:rsidRPr="007F4FB5">
        <w:rPr>
          <w:color w:val="000000"/>
          <w:sz w:val="28"/>
          <w:szCs w:val="28"/>
          <w:lang w:val="ru-RU"/>
        </w:rPr>
        <w:t xml:space="preserve">  транспортной  инфраструктуры  требует применения  эффективных,  оперативных  и  достоверных  методов  оценки проектных  решений.  В  условиях,  когда  в  крупных  городах  одновременно разрабатывают и внедряются проекты развития многих участков сети, сис</w:t>
      </w:r>
      <w:r w:rsidRPr="007F4FB5">
        <w:rPr>
          <w:color w:val="000000"/>
          <w:sz w:val="28"/>
          <w:szCs w:val="28"/>
          <w:lang w:val="ru-RU"/>
        </w:rPr>
        <w:t>тем управления движением необходимо уже на начальной стадии в совокупности оценить возможные изменения, которые произойдут в целом на сети, а не  в отдельности  на  этих  участках  сети.  Разработка  и  адаптация  к  реальным условиям  моделей  транспортно</w:t>
      </w:r>
      <w:r w:rsidRPr="007F4FB5">
        <w:rPr>
          <w:color w:val="000000"/>
          <w:sz w:val="28"/>
          <w:szCs w:val="28"/>
          <w:lang w:val="ru-RU"/>
        </w:rPr>
        <w:t>го  потока  для  повышения  эффективности планирования  развития  транспортной  инфраструктуры  и  оценки эффективности ее функционирования в реальном режиме времени является в настоящее  время  важнейшим  условием  выбора  рациональных  вариантов  с учето</w:t>
      </w:r>
      <w:r w:rsidRPr="007F4FB5">
        <w:rPr>
          <w:color w:val="000000"/>
          <w:sz w:val="28"/>
          <w:szCs w:val="28"/>
          <w:lang w:val="ru-RU"/>
        </w:rPr>
        <w:t xml:space="preserve">м противоречивых проектировочных, строительных и эксплуатационных требований. </w:t>
      </w:r>
    </w:p>
    <w:p w14:paraId="05CC1382" w14:textId="77777777" w:rsidR="004860EC" w:rsidRPr="007F4FB5" w:rsidRDefault="00892072">
      <w:pPr>
        <w:spacing w:line="482" w:lineRule="atLeast"/>
        <w:ind w:left="113" w:right="-128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Возрастание  транспортной  нагрузки,  усложнение  задач  управления дорожным движением, ужесточение требований к достоверности прогнозов об изменении  дорожно-транспортной  ситу</w:t>
      </w:r>
      <w:r w:rsidRPr="007F4FB5">
        <w:rPr>
          <w:color w:val="000000"/>
          <w:sz w:val="28"/>
          <w:szCs w:val="28"/>
          <w:lang w:val="ru-RU"/>
        </w:rPr>
        <w:t xml:space="preserve">ации  вызывают  необходимость постоянного развития методов моделирования.  </w:t>
      </w:r>
    </w:p>
    <w:p w14:paraId="01151C87" w14:textId="77777777" w:rsidR="004860EC" w:rsidRPr="007F4FB5" w:rsidRDefault="00892072">
      <w:pPr>
        <w:spacing w:line="482" w:lineRule="atLeast"/>
        <w:ind w:left="113" w:right="-131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Традиционные  в  предшествующий  период  направления  применения моделей для решения задач управления дорожным движением на локальном уровне  не  соответствуют  основным  современн</w:t>
      </w:r>
      <w:r w:rsidRPr="007F4FB5">
        <w:rPr>
          <w:color w:val="000000"/>
          <w:sz w:val="28"/>
          <w:szCs w:val="28"/>
          <w:lang w:val="ru-RU"/>
        </w:rPr>
        <w:t xml:space="preserve">ым  требованиям   по функциональным  возможностям,  оперативности,  размеру  и  сложности отображаемой дорожной сети. </w:t>
      </w:r>
      <w:r w:rsidRPr="007F4FB5">
        <w:rPr>
          <w:color w:val="000000"/>
          <w:spacing w:val="1"/>
          <w:sz w:val="28"/>
          <w:szCs w:val="28"/>
          <w:lang w:val="ru-RU"/>
        </w:rPr>
        <w:t>Новые</w:t>
      </w:r>
      <w:r w:rsidRPr="007F4FB5">
        <w:rPr>
          <w:color w:val="000000"/>
          <w:sz w:val="28"/>
          <w:szCs w:val="28"/>
          <w:lang w:val="ru-RU"/>
        </w:rPr>
        <w:t xml:space="preserve"> требования к моделированию дорожного движения определяют в числе основных целей и задач моделирования переход от локальных объектов </w:t>
      </w:r>
      <w:r w:rsidRPr="007F4FB5">
        <w:rPr>
          <w:color w:val="000000"/>
          <w:sz w:val="28"/>
          <w:szCs w:val="28"/>
          <w:lang w:val="ru-RU"/>
        </w:rPr>
        <w:t xml:space="preserve">к  сетевым, интеграции стратегий моделирования для макро, мезо и микромоделей, представлением </w:t>
      </w:r>
      <w:r w:rsidRPr="007F4FB5">
        <w:rPr>
          <w:color w:val="000000"/>
          <w:sz w:val="28"/>
          <w:szCs w:val="28"/>
          <w:lang w:val="ru-RU"/>
        </w:rPr>
        <w:lastRenderedPageBreak/>
        <w:t xml:space="preserve">дорожной сети в интеграции с интеллектуальными транспортными системами.  </w:t>
      </w:r>
    </w:p>
    <w:p w14:paraId="21F4174B" w14:textId="77777777" w:rsidR="004860EC" w:rsidRPr="007F4FB5" w:rsidRDefault="00892072" w:rsidP="006A248E">
      <w:pPr>
        <w:spacing w:line="484" w:lineRule="atLeast"/>
        <w:ind w:left="113" w:right="-200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С  прикладной  точки  зрения  это  означает  существенные  изменения  в подходе к роли и</w:t>
      </w:r>
      <w:r w:rsidRPr="007F4FB5">
        <w:rPr>
          <w:color w:val="000000"/>
          <w:sz w:val="28"/>
          <w:szCs w:val="28"/>
          <w:lang w:val="ru-RU"/>
        </w:rPr>
        <w:t xml:space="preserve"> значению методов моделирования дорожного движения при управлении транспортными системами. Все эти модели, прежде всего, должны быть адаптированы к решению практических задач по анализу распределения транспортных  потоков  во  времени  и  пространстве,  ко</w:t>
      </w:r>
      <w:r w:rsidRPr="007F4FB5">
        <w:rPr>
          <w:color w:val="000000"/>
          <w:sz w:val="28"/>
          <w:szCs w:val="28"/>
          <w:lang w:val="ru-RU"/>
        </w:rPr>
        <w:t xml:space="preserve">нтроля  движения  на автомобильных  дорогах,  обнаружения  дорожно-транспортных  происшествий,  прогнозирования  и  ликвидации  заторовых  ситуаций,  формированию стабильных режимов движения. </w:t>
      </w:r>
    </w:p>
    <w:p w14:paraId="2C2E698F" w14:textId="77777777" w:rsidR="004860EC" w:rsidRPr="007F4FB5" w:rsidRDefault="00892072">
      <w:pPr>
        <w:spacing w:before="1" w:line="482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Анализ  различных  международных  проектов  по  включению  мето</w:t>
      </w:r>
      <w:r w:rsidRPr="007F4FB5">
        <w:rPr>
          <w:color w:val="000000"/>
          <w:sz w:val="28"/>
          <w:szCs w:val="28"/>
          <w:lang w:val="ru-RU"/>
        </w:rPr>
        <w:t xml:space="preserve">дов моделирования  движения  в  оперативную  деятельность  по  управлению транспортными  потоками  показывает,  что  важнейшими  прикладными функциями,  для  которых  должны  быть  адаптированы  модели  дорожного движения, являются: </w:t>
      </w:r>
    </w:p>
    <w:p w14:paraId="0B946BE5" w14:textId="77777777" w:rsidR="004860EC" w:rsidRPr="007F4FB5" w:rsidRDefault="00892072">
      <w:pPr>
        <w:numPr>
          <w:ilvl w:val="0"/>
          <w:numId w:val="1"/>
        </w:numPr>
        <w:spacing w:before="16" w:line="482" w:lineRule="atLeast"/>
        <w:ind w:right="-131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мониторинг  транспортн</w:t>
      </w:r>
      <w:r w:rsidRPr="007F4FB5">
        <w:rPr>
          <w:color w:val="000000"/>
          <w:sz w:val="28"/>
          <w:szCs w:val="28"/>
          <w:lang w:val="ru-RU"/>
        </w:rPr>
        <w:t xml:space="preserve">ых  потоков  на  дорожной  сети  с использованием различных источников информации; </w:t>
      </w:r>
    </w:p>
    <w:p w14:paraId="57FBD49B" w14:textId="77777777" w:rsidR="004860EC" w:rsidRPr="007F4FB5" w:rsidRDefault="00892072">
      <w:pPr>
        <w:numPr>
          <w:ilvl w:val="0"/>
          <w:numId w:val="1"/>
        </w:numPr>
        <w:spacing w:before="189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выявление заторов и оценка их последствий; </w:t>
      </w:r>
    </w:p>
    <w:p w14:paraId="731822C9" w14:textId="77777777" w:rsidR="004860EC" w:rsidRPr="007F4FB5" w:rsidRDefault="00892072">
      <w:pPr>
        <w:numPr>
          <w:ilvl w:val="0"/>
          <w:numId w:val="1"/>
        </w:numPr>
        <w:spacing w:before="21" w:line="480" w:lineRule="atLeast"/>
        <w:ind w:right="-125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динамическая  маршрутизация  с  учетом  фактической  загрузки дорожной сети в данный момент времени; </w:t>
      </w:r>
    </w:p>
    <w:p w14:paraId="7FFB691C" w14:textId="77777777" w:rsidR="004860EC" w:rsidRPr="007F4FB5" w:rsidRDefault="00892072">
      <w:pPr>
        <w:numPr>
          <w:ilvl w:val="0"/>
          <w:numId w:val="1"/>
        </w:numPr>
        <w:spacing w:before="23" w:line="480" w:lineRule="atLeast"/>
        <w:ind w:right="-63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выявление  и  устранение  </w:t>
      </w:r>
      <w:r w:rsidRPr="007F4FB5">
        <w:rPr>
          <w:color w:val="000000"/>
          <w:sz w:val="28"/>
          <w:szCs w:val="28"/>
          <w:lang w:val="ru-RU"/>
        </w:rPr>
        <w:t xml:space="preserve">последствий  инцидентов  на  улично- дорожной сети; </w:t>
      </w:r>
    </w:p>
    <w:p w14:paraId="6AFC4D2F" w14:textId="77777777" w:rsidR="004860EC" w:rsidRPr="007F4FB5" w:rsidRDefault="00892072">
      <w:pPr>
        <w:numPr>
          <w:ilvl w:val="0"/>
          <w:numId w:val="1"/>
        </w:numPr>
        <w:spacing w:before="18" w:line="482" w:lineRule="atLeast"/>
        <w:ind w:right="-132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информирование  посредством  дорожных  табло  с  переменной информацией;  </w:t>
      </w:r>
    </w:p>
    <w:p w14:paraId="6C29E135" w14:textId="77777777" w:rsidR="004860EC" w:rsidRDefault="00892072">
      <w:pPr>
        <w:numPr>
          <w:ilvl w:val="0"/>
          <w:numId w:val="1"/>
        </w:numPr>
        <w:spacing w:before="189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использование информации плавающих автомобилей; </w:t>
      </w:r>
    </w:p>
    <w:p w14:paraId="1DB1A611" w14:textId="77777777" w:rsidR="004860EC" w:rsidRPr="007F4FB5" w:rsidRDefault="00892072">
      <w:pPr>
        <w:numPr>
          <w:ilvl w:val="0"/>
          <w:numId w:val="1"/>
        </w:numPr>
        <w:spacing w:before="19" w:line="482" w:lineRule="atLeast"/>
        <w:ind w:right="-132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управление  на</w:t>
      </w:r>
      <w:r w:rsidRPr="007F4FB5">
        <w:rPr>
          <w:color w:val="000000"/>
          <w:sz w:val="28"/>
          <w:szCs w:val="28"/>
          <w:lang w:val="ru-RU"/>
        </w:rPr>
        <w:t xml:space="preserve">  въездах  на  автомагистрали  и  платные автомобильные дороги. </w:t>
      </w:r>
    </w:p>
    <w:p w14:paraId="433C9EBC" w14:textId="323F0953" w:rsidR="004860EC" w:rsidRPr="007F4FB5" w:rsidRDefault="00892072">
      <w:pPr>
        <w:spacing w:before="171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  табл.  1  приведен  обобщающий  перечень  функциональных </w:t>
      </w:r>
    </w:p>
    <w:p w14:paraId="07A273DB" w14:textId="77777777" w:rsidR="004860EC" w:rsidRDefault="00892072">
      <w:pPr>
        <w:spacing w:before="139" w:line="482" w:lineRule="atLeast"/>
        <w:ind w:left="113" w:right="-126"/>
        <w:rPr>
          <w:color w:val="000000"/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 xml:space="preserve">приложений </w:t>
      </w:r>
      <w:r w:rsidRPr="007F4FB5">
        <w:rPr>
          <w:color w:val="000000"/>
          <w:spacing w:val="3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методов </w:t>
      </w:r>
      <w:r w:rsidRPr="007F4FB5">
        <w:rPr>
          <w:color w:val="000000"/>
          <w:spacing w:val="3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моделирования </w:t>
      </w:r>
      <w:r w:rsidRPr="007F4FB5">
        <w:rPr>
          <w:color w:val="000000"/>
          <w:spacing w:val="3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применительно </w:t>
      </w:r>
      <w:r w:rsidRPr="007F4FB5">
        <w:rPr>
          <w:color w:val="000000"/>
          <w:spacing w:val="3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к </w:t>
      </w:r>
      <w:r w:rsidRPr="007F4FB5">
        <w:rPr>
          <w:color w:val="000000"/>
          <w:spacing w:val="4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различным </w:t>
      </w:r>
      <w:r w:rsidRPr="007F4FB5">
        <w:rPr>
          <w:color w:val="000000"/>
          <w:spacing w:val="3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задачам интеллектуальных транспортных систем. </w:t>
      </w:r>
    </w:p>
    <w:p w14:paraId="080136DC" w14:textId="77777777" w:rsidR="006A248E" w:rsidRDefault="006A248E" w:rsidP="006A248E">
      <w:pPr>
        <w:spacing w:before="170" w:line="310" w:lineRule="atLeast"/>
        <w:ind w:right="-200"/>
        <w:jc w:val="both"/>
        <w:rPr>
          <w:sz w:val="28"/>
          <w:szCs w:val="28"/>
          <w:lang w:val="ru-RU"/>
        </w:rPr>
      </w:pPr>
    </w:p>
    <w:p w14:paraId="79A2E617" w14:textId="612949CD" w:rsidR="004860EC" w:rsidRPr="006A248E" w:rsidRDefault="007F4FB5" w:rsidP="006A248E">
      <w:pPr>
        <w:spacing w:before="170" w:line="310" w:lineRule="atLeast"/>
        <w:ind w:right="-20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Таблица 1 - </w:t>
      </w:r>
      <w:r w:rsidRPr="007F4FB5">
        <w:rPr>
          <w:color w:val="000000"/>
          <w:sz w:val="28"/>
          <w:szCs w:val="28"/>
          <w:lang w:val="ru-RU"/>
        </w:rPr>
        <w:t xml:space="preserve">Перечень функциональных приложений методов моделирования            применительно к различным задачам интеллектуальных транспортных систем </w:t>
      </w:r>
    </w:p>
    <w:p w14:paraId="204883B4" w14:textId="77777777" w:rsidR="007F4FB5" w:rsidRDefault="007F4FB5" w:rsidP="007F4FB5">
      <w:pPr>
        <w:spacing w:before="2" w:line="482" w:lineRule="atLeast"/>
        <w:ind w:right="-5"/>
        <w:jc w:val="both"/>
        <w:rPr>
          <w:sz w:val="28"/>
          <w:szCs w:val="28"/>
          <w:lang w:val="ru-RU"/>
        </w:rPr>
      </w:pPr>
    </w:p>
    <w:p w14:paraId="7EBC1FAA" w14:textId="77777777" w:rsidR="007F4FB5" w:rsidRPr="007F4FB5" w:rsidRDefault="007F4FB5" w:rsidP="007F4FB5">
      <w:pPr>
        <w:spacing w:before="2" w:line="482" w:lineRule="atLeast"/>
        <w:ind w:right="-5"/>
        <w:jc w:val="both"/>
        <w:rPr>
          <w:sz w:val="28"/>
          <w:szCs w:val="28"/>
          <w:lang w:val="ru-RU"/>
        </w:rPr>
      </w:pPr>
    </w:p>
    <w:p w14:paraId="7961F52A" w14:textId="77777777" w:rsidR="004860EC" w:rsidRPr="007F4FB5" w:rsidRDefault="00892072">
      <w:pPr>
        <w:spacing w:before="139" w:line="22" w:lineRule="atLeast"/>
        <w:jc w:val="both"/>
        <w:rPr>
          <w:rFonts w:ascii="Arial" w:eastAsia="Arial" w:hAnsi="Arial" w:cs="Arial"/>
          <w:sz w:val="2"/>
          <w:szCs w:val="2"/>
          <w:lang w:val="ru-RU"/>
        </w:rPr>
      </w:pPr>
      <w:r w:rsidRPr="007F4FB5">
        <w:rPr>
          <w:rFonts w:ascii="Arial" w:eastAsia="Arial" w:hAnsi="Arial" w:cs="Arial"/>
          <w:color w:val="000000"/>
          <w:sz w:val="2"/>
          <w:szCs w:val="2"/>
          <w:lang w:val="ru-RU"/>
        </w:rPr>
        <w:t xml:space="preserve"> </w:t>
      </w:r>
    </w:p>
    <w:tbl>
      <w:tblPr>
        <w:tblW w:w="0" w:type="auto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91"/>
      </w:tblGrid>
      <w:tr w:rsidR="004860EC" w14:paraId="685DA155" w14:textId="77777777">
        <w:trPr>
          <w:trHeight w:hRule="exact" w:val="1693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38" w:type="dxa"/>
              <w:right w:w="173" w:type="dxa"/>
            </w:tcMar>
            <w:vAlign w:val="center"/>
          </w:tcPr>
          <w:p w14:paraId="3E07535B" w14:textId="77777777" w:rsidR="004860EC" w:rsidRDefault="00892072">
            <w:pPr>
              <w:spacing w:line="324" w:lineRule="atLeas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сферы применения ИТС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56" w:type="dxa"/>
              <w:right w:w="0" w:type="dxa"/>
            </w:tcMar>
            <w:vAlign w:val="center"/>
          </w:tcPr>
          <w:p w14:paraId="3A1590B7" w14:textId="77777777" w:rsidR="004860EC" w:rsidRDefault="00892072">
            <w:pPr>
              <w:spacing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</w:t>
            </w:r>
            <w:r>
              <w:rPr>
                <w:color w:val="000000"/>
                <w:sz w:val="28"/>
                <w:szCs w:val="28"/>
              </w:rPr>
              <w:t xml:space="preserve">функциональные приложения моделирования </w:t>
            </w:r>
          </w:p>
        </w:tc>
      </w:tr>
      <w:tr w:rsidR="004860EC" w14:paraId="1FD94903" w14:textId="77777777">
        <w:trPr>
          <w:trHeight w:hRule="exact" w:val="28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94" w:type="dxa"/>
              <w:right w:w="822" w:type="dxa"/>
            </w:tcMar>
          </w:tcPr>
          <w:p w14:paraId="6B032673" w14:textId="77777777" w:rsidR="004860EC" w:rsidRDefault="00892072">
            <w:pPr>
              <w:spacing w:before="22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476" w:type="dxa"/>
              <w:right w:w="3304" w:type="dxa"/>
            </w:tcMar>
          </w:tcPr>
          <w:p w14:paraId="72E6EB2E" w14:textId="77777777" w:rsidR="004860EC" w:rsidRDefault="00892072">
            <w:pPr>
              <w:spacing w:before="20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</w:tr>
      <w:tr w:rsidR="004860EC" w:rsidRPr="00892072" w14:paraId="7D12A1C3" w14:textId="77777777">
        <w:trPr>
          <w:trHeight w:hRule="exact" w:val="870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305" w:type="dxa"/>
            </w:tcMar>
          </w:tcPr>
          <w:p w14:paraId="6DD2B0F5" w14:textId="77777777" w:rsidR="004860EC" w:rsidRDefault="00892072">
            <w:pPr>
              <w:spacing w:before="1" w:line="369" w:lineRule="atLeas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Управление дорожным движением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46DBA209" w14:textId="77777777" w:rsidR="004860EC" w:rsidRPr="007F4FB5" w:rsidRDefault="00892072">
            <w:pPr>
              <w:spacing w:before="1"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>Мониторинг характеристик транспортных потоков Мониторинг данных об условиях движения с помощью пробных  автомобилей (</w:t>
            </w:r>
            <w:r>
              <w:rPr>
                <w:color w:val="000000"/>
                <w:sz w:val="28"/>
                <w:szCs w:val="28"/>
              </w:rPr>
              <w:t>probe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car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, </w:t>
            </w:r>
            <w:r>
              <w:rPr>
                <w:color w:val="000000"/>
                <w:sz w:val="28"/>
                <w:szCs w:val="28"/>
              </w:rPr>
              <w:t>floating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car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) Мониторинг данных об условиях движения с помощью мобильных источников связи </w:t>
            </w:r>
          </w:p>
          <w:p w14:paraId="72E416D9" w14:textId="77777777" w:rsidR="004860EC" w:rsidRPr="007F4FB5" w:rsidRDefault="00892072">
            <w:pPr>
              <w:spacing w:before="1"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Мониторинг </w:t>
            </w:r>
            <w:r w:rsidRPr="007F4FB5">
              <w:rPr>
                <w:color w:val="000000"/>
                <w:spacing w:val="13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состояния </w:t>
            </w:r>
            <w:r w:rsidRPr="007F4FB5">
              <w:rPr>
                <w:color w:val="000000"/>
                <w:spacing w:val="14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дорог </w:t>
            </w:r>
            <w:r w:rsidRPr="007F4FB5">
              <w:rPr>
                <w:color w:val="000000"/>
                <w:spacing w:val="136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</w:t>
            </w:r>
            <w:r w:rsidRPr="007F4FB5">
              <w:rPr>
                <w:color w:val="000000"/>
                <w:spacing w:val="13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>мете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оусловий </w:t>
            </w:r>
            <w:r w:rsidRPr="007F4FB5">
              <w:rPr>
                <w:color w:val="000000"/>
                <w:spacing w:val="135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 дорожной сети </w:t>
            </w:r>
          </w:p>
          <w:p w14:paraId="334D6C08" w14:textId="77777777" w:rsidR="004860EC" w:rsidRPr="007F4FB5" w:rsidRDefault="00892072">
            <w:pPr>
              <w:spacing w:before="20" w:line="465" w:lineRule="atLeast"/>
              <w:rPr>
                <w:rFonts w:ascii="Calibri" w:eastAsia="Calibri" w:hAnsi="Calibri" w:cs="Calibri"/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>Создание баз данных по характеристикам транспортных потоков и параметрам дорожной сети</w:t>
            </w:r>
            <w:r w:rsidRPr="007F4FB5">
              <w:rPr>
                <w:rFonts w:ascii="Calibri" w:eastAsia="Calibri" w:hAnsi="Calibri" w:cs="Calibri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14:paraId="3C3649A5" w14:textId="77777777" w:rsidR="004860EC" w:rsidRPr="007F4FB5" w:rsidRDefault="00892072">
            <w:pPr>
              <w:spacing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Управление движением на сети автомобильных дорог Управление </w:t>
            </w:r>
            <w:r w:rsidRPr="007F4FB5">
              <w:rPr>
                <w:color w:val="000000"/>
                <w:spacing w:val="13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дорожным </w:t>
            </w:r>
            <w:r w:rsidRPr="007F4FB5">
              <w:rPr>
                <w:color w:val="000000"/>
                <w:spacing w:val="134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движением </w:t>
            </w:r>
            <w:r w:rsidRPr="007F4FB5">
              <w:rPr>
                <w:color w:val="000000"/>
                <w:spacing w:val="13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 </w:t>
            </w:r>
            <w:r w:rsidRPr="007F4FB5">
              <w:rPr>
                <w:color w:val="000000"/>
                <w:spacing w:val="13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въездах </w:t>
            </w:r>
            <w:r w:rsidRPr="007F4FB5">
              <w:rPr>
                <w:color w:val="000000"/>
                <w:spacing w:val="12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 автомагистрали </w:t>
            </w:r>
          </w:p>
          <w:p w14:paraId="09B41783" w14:textId="77777777" w:rsidR="004860EC" w:rsidRPr="007F4FB5" w:rsidRDefault="00892072">
            <w:pPr>
              <w:spacing w:before="3"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Управление </w:t>
            </w:r>
            <w:r w:rsidRPr="007F4FB5">
              <w:rPr>
                <w:color w:val="000000"/>
                <w:spacing w:val="99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 </w:t>
            </w:r>
            <w:r w:rsidRPr="007F4FB5">
              <w:rPr>
                <w:color w:val="000000"/>
                <w:spacing w:val="10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платных </w:t>
            </w:r>
            <w:r w:rsidRPr="007F4FB5">
              <w:rPr>
                <w:color w:val="000000"/>
                <w:spacing w:val="10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автомобильных </w:t>
            </w:r>
            <w:r w:rsidRPr="007F4FB5">
              <w:rPr>
                <w:color w:val="000000"/>
                <w:spacing w:val="10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дорогах </w:t>
            </w:r>
            <w:r w:rsidRPr="007F4FB5">
              <w:rPr>
                <w:color w:val="000000"/>
                <w:spacing w:val="99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 автоматической электронной платой за проезд Интеграция </w:t>
            </w:r>
            <w:r w:rsidRPr="007F4FB5">
              <w:rPr>
                <w:color w:val="000000"/>
                <w:spacing w:val="15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моделирования </w:t>
            </w:r>
            <w:r w:rsidRPr="007F4FB5">
              <w:rPr>
                <w:color w:val="000000"/>
                <w:spacing w:val="15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в </w:t>
            </w:r>
            <w:r w:rsidRPr="007F4FB5">
              <w:rPr>
                <w:color w:val="000000"/>
                <w:spacing w:val="149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центрах </w:t>
            </w:r>
            <w:r w:rsidRPr="007F4FB5">
              <w:rPr>
                <w:color w:val="000000"/>
                <w:spacing w:val="15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управления движением </w:t>
            </w:r>
          </w:p>
          <w:p w14:paraId="5CF6A486" w14:textId="77777777" w:rsidR="004860EC" w:rsidRPr="007F4FB5" w:rsidRDefault="00892072">
            <w:pPr>
              <w:spacing w:before="3"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Оценка </w:t>
            </w:r>
            <w:r w:rsidRPr="007F4FB5">
              <w:rPr>
                <w:color w:val="000000"/>
                <w:spacing w:val="9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качества </w:t>
            </w:r>
            <w:r w:rsidRPr="007F4FB5">
              <w:rPr>
                <w:color w:val="000000"/>
                <w:spacing w:val="9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функционирования </w:t>
            </w:r>
            <w:r w:rsidRPr="007F4FB5">
              <w:rPr>
                <w:color w:val="000000"/>
                <w:spacing w:val="9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дорожной </w:t>
            </w:r>
            <w:r w:rsidRPr="007F4FB5">
              <w:rPr>
                <w:color w:val="000000"/>
                <w:spacing w:val="9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сети Мониторинг загрязнения окружающей среды </w:t>
            </w:r>
          </w:p>
        </w:tc>
      </w:tr>
    </w:tbl>
    <w:p w14:paraId="4ED4A40F" w14:textId="77777777" w:rsidR="004860EC" w:rsidRPr="007F4FB5" w:rsidRDefault="00892072">
      <w:pPr>
        <w:spacing w:before="278" w:line="22" w:lineRule="atLeast"/>
        <w:jc w:val="both"/>
        <w:rPr>
          <w:rFonts w:ascii="Arial" w:eastAsia="Arial" w:hAnsi="Arial" w:cs="Arial"/>
          <w:sz w:val="2"/>
          <w:szCs w:val="2"/>
          <w:lang w:val="ru-RU"/>
        </w:rPr>
      </w:pPr>
      <w:r w:rsidRPr="007F4FB5">
        <w:rPr>
          <w:rFonts w:ascii="Arial" w:eastAsia="Arial" w:hAnsi="Arial" w:cs="Arial"/>
          <w:color w:val="000000"/>
          <w:sz w:val="2"/>
          <w:szCs w:val="2"/>
          <w:lang w:val="ru-RU"/>
        </w:rPr>
        <w:t xml:space="preserve"> </w:t>
      </w:r>
    </w:p>
    <w:tbl>
      <w:tblPr>
        <w:tblW w:w="0" w:type="auto"/>
        <w:tblInd w:w="1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91"/>
      </w:tblGrid>
      <w:tr w:rsidR="004860EC" w14:paraId="74599B0A" w14:textId="77777777">
        <w:trPr>
          <w:trHeight w:hRule="exact" w:val="581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994" w:type="dxa"/>
              <w:right w:w="822" w:type="dxa"/>
            </w:tcMar>
          </w:tcPr>
          <w:p w14:paraId="4EA6B4C8" w14:textId="77777777" w:rsidR="004860EC" w:rsidRDefault="00892072">
            <w:pPr>
              <w:spacing w:before="19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476" w:type="dxa"/>
              <w:right w:w="3304" w:type="dxa"/>
            </w:tcMar>
          </w:tcPr>
          <w:p w14:paraId="6C72349F" w14:textId="77777777" w:rsidR="004860EC" w:rsidRDefault="00892072">
            <w:pPr>
              <w:spacing w:before="18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</w:tr>
      <w:tr w:rsidR="004860EC" w:rsidRPr="00892072" w14:paraId="0F1F0E06" w14:textId="77777777">
        <w:trPr>
          <w:trHeight w:hRule="exact" w:val="483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2C9DC266" w14:textId="77777777" w:rsidR="004860EC" w:rsidRPr="007F4FB5" w:rsidRDefault="00892072">
            <w:pPr>
              <w:spacing w:before="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b/>
                <w:bCs/>
                <w:color w:val="000000"/>
                <w:sz w:val="28"/>
                <w:szCs w:val="28"/>
                <w:lang w:val="ru-RU"/>
              </w:rPr>
              <w:t xml:space="preserve">Обеспечение безопасности дорожного движения. Управление в чрезвычайных ситуациях.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3B378EF5" w14:textId="77777777" w:rsidR="004860EC" w:rsidRPr="007F4FB5" w:rsidRDefault="00892072">
            <w:pPr>
              <w:spacing w:before="1"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Обнаружение </w:t>
            </w:r>
            <w:r w:rsidRPr="007F4FB5">
              <w:rPr>
                <w:color w:val="000000"/>
                <w:spacing w:val="16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дорожно-транспортных </w:t>
            </w:r>
            <w:r w:rsidRPr="007F4FB5">
              <w:rPr>
                <w:color w:val="000000"/>
                <w:spacing w:val="164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происшествий, управление движением в  опасных ситуациях </w:t>
            </w:r>
          </w:p>
          <w:p w14:paraId="5D7426EB" w14:textId="77777777" w:rsidR="004860EC" w:rsidRPr="007F4FB5" w:rsidRDefault="00892072">
            <w:pPr>
              <w:spacing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Выработка </w:t>
            </w:r>
            <w:r w:rsidRPr="007F4FB5">
              <w:rPr>
                <w:color w:val="000000"/>
                <w:spacing w:val="14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стратегии </w:t>
            </w:r>
            <w:r w:rsidRPr="007F4FB5">
              <w:rPr>
                <w:color w:val="000000"/>
                <w:spacing w:val="14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управления </w:t>
            </w:r>
            <w:r w:rsidRPr="007F4FB5">
              <w:rPr>
                <w:color w:val="000000"/>
                <w:spacing w:val="145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в </w:t>
            </w:r>
            <w:r w:rsidRPr="007F4FB5">
              <w:rPr>
                <w:color w:val="000000"/>
                <w:spacing w:val="14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чрезвычайных ситуациях </w:t>
            </w:r>
          </w:p>
          <w:p w14:paraId="4C05DE03" w14:textId="77777777" w:rsidR="004860EC" w:rsidRPr="007F4FB5" w:rsidRDefault="00892072">
            <w:pPr>
              <w:spacing w:before="3"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Маршрутная </w:t>
            </w:r>
            <w:r w:rsidRPr="007F4FB5">
              <w:rPr>
                <w:color w:val="000000"/>
                <w:spacing w:val="3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навигация </w:t>
            </w:r>
            <w:r w:rsidRPr="007F4FB5">
              <w:rPr>
                <w:color w:val="000000"/>
                <w:spacing w:val="3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</w:t>
            </w:r>
            <w:r w:rsidRPr="007F4FB5">
              <w:rPr>
                <w:color w:val="000000"/>
                <w:spacing w:val="3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предоставление </w:t>
            </w:r>
            <w:r w:rsidRPr="007F4FB5">
              <w:rPr>
                <w:color w:val="000000"/>
                <w:spacing w:val="3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приоритета специальным транспортным средствам </w:t>
            </w:r>
          </w:p>
          <w:p w14:paraId="1822EE5C" w14:textId="77777777" w:rsidR="004860EC" w:rsidRPr="007F4FB5" w:rsidRDefault="00892072">
            <w:pPr>
              <w:spacing w:before="1" w:line="482" w:lineRule="atLeast"/>
              <w:jc w:val="both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Оперативное </w:t>
            </w:r>
            <w:r w:rsidRPr="007F4FB5">
              <w:rPr>
                <w:color w:val="000000"/>
                <w:spacing w:val="2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изменение </w:t>
            </w:r>
            <w:r w:rsidRPr="007F4FB5">
              <w:rPr>
                <w:color w:val="000000"/>
                <w:spacing w:val="3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схем </w:t>
            </w:r>
            <w:r w:rsidRPr="007F4FB5">
              <w:rPr>
                <w:color w:val="000000"/>
                <w:spacing w:val="29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организации </w:t>
            </w:r>
            <w:r w:rsidRPr="007F4FB5">
              <w:rPr>
                <w:color w:val="000000"/>
                <w:spacing w:val="3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дорожного движения при ДТП, сложных и чрезвычайных ситуациях Выявление </w:t>
            </w:r>
            <w:r w:rsidRPr="007F4FB5">
              <w:rPr>
                <w:color w:val="000000"/>
                <w:spacing w:val="2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нарушений </w:t>
            </w:r>
            <w:r w:rsidRPr="007F4FB5">
              <w:rPr>
                <w:color w:val="000000"/>
                <w:spacing w:val="2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скоростного </w:t>
            </w:r>
            <w:r w:rsidRPr="007F4FB5">
              <w:rPr>
                <w:color w:val="000000"/>
                <w:spacing w:val="2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режима </w:t>
            </w:r>
            <w:r w:rsidRPr="007F4FB5">
              <w:rPr>
                <w:color w:val="000000"/>
                <w:spacing w:val="2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</w:t>
            </w:r>
            <w:r w:rsidRPr="007F4FB5">
              <w:rPr>
                <w:color w:val="000000"/>
                <w:spacing w:val="2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других нарушений Правил дорожного движения </w:t>
            </w:r>
          </w:p>
        </w:tc>
      </w:tr>
      <w:tr w:rsidR="004860EC" w:rsidRPr="00892072" w14:paraId="500C387D" w14:textId="77777777">
        <w:trPr>
          <w:trHeight w:hRule="exact" w:val="4446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6" w:type="dxa"/>
            </w:tcMar>
          </w:tcPr>
          <w:p w14:paraId="3569C469" w14:textId="77777777" w:rsidR="004860EC" w:rsidRDefault="00892072">
            <w:pPr>
              <w:spacing w:line="372" w:lineRule="atLeas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Информаци- онное </w:t>
            </w:r>
            <w:r>
              <w:rPr>
                <w:b/>
                <w:bCs/>
                <w:color w:val="000000"/>
                <w:spacing w:val="133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обеспе- чение 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35A0CDE1" w14:textId="77777777" w:rsidR="004860EC" w:rsidRPr="007F4FB5" w:rsidRDefault="00892072">
            <w:pPr>
              <w:spacing w:line="484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Интеграция </w:t>
            </w:r>
            <w:r w:rsidRPr="007F4FB5">
              <w:rPr>
                <w:color w:val="000000"/>
                <w:spacing w:val="4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баз </w:t>
            </w:r>
            <w:r w:rsidRPr="007F4FB5">
              <w:rPr>
                <w:color w:val="000000"/>
                <w:spacing w:val="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данных </w:t>
            </w:r>
            <w:r w:rsidRPr="007F4FB5">
              <w:rPr>
                <w:color w:val="000000"/>
                <w:spacing w:val="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систем </w:t>
            </w:r>
            <w:r w:rsidRPr="007F4FB5">
              <w:rPr>
                <w:color w:val="000000"/>
                <w:spacing w:val="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управления </w:t>
            </w:r>
            <w:r w:rsidRPr="007F4FB5">
              <w:rPr>
                <w:color w:val="000000"/>
                <w:spacing w:val="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дорожным движением в транспортных коридорах </w:t>
            </w:r>
          </w:p>
          <w:p w14:paraId="7507137E" w14:textId="77777777" w:rsidR="004860EC" w:rsidRPr="007F4FB5" w:rsidRDefault="00892072">
            <w:pPr>
              <w:spacing w:before="1"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Обеспечение дотранспортной информацией участников движения </w:t>
            </w:r>
          </w:p>
          <w:p w14:paraId="2B83B20D" w14:textId="77777777" w:rsidR="004860EC" w:rsidRPr="007F4FB5" w:rsidRDefault="00892072">
            <w:pPr>
              <w:spacing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Информирование </w:t>
            </w:r>
            <w:r w:rsidRPr="007F4FB5">
              <w:rPr>
                <w:color w:val="000000"/>
                <w:spacing w:val="155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операторов </w:t>
            </w:r>
            <w:r w:rsidRPr="007F4FB5">
              <w:rPr>
                <w:color w:val="000000"/>
                <w:spacing w:val="154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 </w:t>
            </w:r>
            <w:r w:rsidRPr="007F4FB5">
              <w:rPr>
                <w:color w:val="000000"/>
                <w:spacing w:val="15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маршрутной </w:t>
            </w:r>
            <w:r w:rsidRPr="007F4FB5">
              <w:rPr>
                <w:color w:val="000000"/>
                <w:spacing w:val="15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сети, планирование  поездок </w:t>
            </w:r>
          </w:p>
          <w:p w14:paraId="76525823" w14:textId="77777777" w:rsidR="004860EC" w:rsidRPr="007F4FB5" w:rsidRDefault="00892072">
            <w:pPr>
              <w:spacing w:before="3"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Маршрутное </w:t>
            </w:r>
            <w:r w:rsidRPr="007F4FB5">
              <w:rPr>
                <w:color w:val="000000"/>
                <w:spacing w:val="2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ориентирование, </w:t>
            </w:r>
            <w:r w:rsidRPr="007F4FB5">
              <w:rPr>
                <w:color w:val="000000"/>
                <w:spacing w:val="2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динамический </w:t>
            </w:r>
            <w:r w:rsidRPr="007F4FB5">
              <w:rPr>
                <w:color w:val="000000"/>
                <w:spacing w:val="2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контроль за прохождением маршрута в реальном режиме времени Интерактивное информационное обеспечение </w:t>
            </w:r>
          </w:p>
        </w:tc>
      </w:tr>
      <w:tr w:rsidR="004860EC" w14:paraId="4A775C4D" w14:textId="77777777">
        <w:trPr>
          <w:trHeight w:hRule="exact" w:val="242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0" w:type="dxa"/>
            </w:tcMar>
          </w:tcPr>
          <w:p w14:paraId="7FE00453" w14:textId="77777777" w:rsidR="004860EC" w:rsidRDefault="00892072">
            <w:pPr>
              <w:spacing w:line="369" w:lineRule="atLeas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Задачи стратегическо го уровня </w:t>
            </w:r>
          </w:p>
        </w:tc>
        <w:tc>
          <w:tcPr>
            <w:tcW w:w="7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5012DA17" w14:textId="77777777" w:rsidR="004860EC" w:rsidRPr="007F4FB5" w:rsidRDefault="00892072">
            <w:pPr>
              <w:spacing w:before="1" w:line="48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Моделирование </w:t>
            </w:r>
            <w:r w:rsidRPr="007F4FB5">
              <w:rPr>
                <w:color w:val="000000"/>
                <w:spacing w:val="39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для </w:t>
            </w:r>
            <w:r w:rsidRPr="007F4FB5">
              <w:rPr>
                <w:color w:val="000000"/>
                <w:spacing w:val="39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определения </w:t>
            </w:r>
            <w:r w:rsidRPr="007F4FB5">
              <w:rPr>
                <w:color w:val="000000"/>
                <w:spacing w:val="39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размещения компонентов интеллектуальных транспортных систем Проектирование </w:t>
            </w:r>
            <w:r w:rsidRPr="007F4FB5">
              <w:rPr>
                <w:color w:val="000000"/>
                <w:spacing w:val="35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развития </w:t>
            </w:r>
            <w:r w:rsidRPr="007F4FB5">
              <w:rPr>
                <w:color w:val="000000"/>
                <w:spacing w:val="35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дорожной </w:t>
            </w:r>
            <w:r w:rsidRPr="007F4FB5">
              <w:rPr>
                <w:color w:val="000000"/>
                <w:spacing w:val="35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сети </w:t>
            </w:r>
            <w:r w:rsidRPr="007F4FB5">
              <w:rPr>
                <w:color w:val="000000"/>
                <w:spacing w:val="35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транспортной инфраструктуры </w:t>
            </w:r>
          </w:p>
          <w:p w14:paraId="7E457A72" w14:textId="77777777" w:rsidR="004860EC" w:rsidRDefault="00892072">
            <w:pPr>
              <w:spacing w:before="172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Транспортное планирование </w:t>
            </w:r>
          </w:p>
        </w:tc>
      </w:tr>
    </w:tbl>
    <w:p w14:paraId="601CDD99" w14:textId="77777777" w:rsidR="004860EC" w:rsidRPr="007F4FB5" w:rsidRDefault="00892072">
      <w:pPr>
        <w:spacing w:before="213" w:line="482" w:lineRule="atLeast"/>
        <w:ind w:left="113" w:right="-131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Специфичность моделирования движения в условиях интеллектуальных транспортных систем обусловлена тем, что практически все задачи управления движением  в  первую  очередь  связаны  с  автоматическим  определением местоположения  автомобиля,  а  это  </w:t>
      </w:r>
      <w:r w:rsidRPr="007F4FB5">
        <w:rPr>
          <w:color w:val="000000"/>
          <w:sz w:val="28"/>
          <w:szCs w:val="28"/>
          <w:lang w:val="ru-RU"/>
        </w:rPr>
        <w:lastRenderedPageBreak/>
        <w:t>возможн</w:t>
      </w:r>
      <w:r w:rsidRPr="007F4FB5">
        <w:rPr>
          <w:color w:val="000000"/>
          <w:sz w:val="28"/>
          <w:szCs w:val="28"/>
          <w:lang w:val="ru-RU"/>
        </w:rPr>
        <w:t>о  только  при  использовании микромоделей.  С  другой  стороны,  необходимо  прогнозировать  изменение условий движения, времени поездки и т.д., происходящие на дорогах большой протяженности  и  прилегающих  участках  сети.  Поэтому  основная  проблема, к</w:t>
      </w:r>
      <w:r w:rsidRPr="007F4FB5">
        <w:rPr>
          <w:color w:val="000000"/>
          <w:sz w:val="28"/>
          <w:szCs w:val="28"/>
          <w:lang w:val="ru-RU"/>
        </w:rPr>
        <w:t xml:space="preserve">оторая  должна  быть  решена  при  моделировании  дорожного  </w:t>
      </w:r>
      <w:r w:rsidRPr="007F4FB5">
        <w:rPr>
          <w:color w:val="000000"/>
          <w:spacing w:val="1"/>
          <w:sz w:val="28"/>
          <w:szCs w:val="28"/>
          <w:lang w:val="ru-RU"/>
        </w:rPr>
        <w:t>движения</w:t>
      </w:r>
      <w:r w:rsidRPr="007F4FB5">
        <w:rPr>
          <w:color w:val="000000"/>
          <w:sz w:val="28"/>
          <w:szCs w:val="28"/>
          <w:lang w:val="ru-RU"/>
        </w:rPr>
        <w:t xml:space="preserve">  в условиях интеллектуальных транспортных систем, заключается в применении микромоделей движения автомобилей на сетевом уровне. </w:t>
      </w:r>
    </w:p>
    <w:p w14:paraId="4E6E1870" w14:textId="77777777" w:rsidR="004860EC" w:rsidRPr="007F4FB5" w:rsidRDefault="00892072">
      <w:pPr>
        <w:spacing w:before="1" w:line="482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Анализ  существующих  подходов  к  построению  моделей  т</w:t>
      </w:r>
      <w:r w:rsidRPr="007F4FB5">
        <w:rPr>
          <w:color w:val="000000"/>
          <w:sz w:val="28"/>
          <w:szCs w:val="28"/>
          <w:lang w:val="ru-RU"/>
        </w:rPr>
        <w:t xml:space="preserve">ранспортных потоков  показывает,  что  для  повышения  эффективности  решения  </w:t>
      </w:r>
      <w:r w:rsidRPr="007F4FB5">
        <w:rPr>
          <w:color w:val="000000"/>
          <w:spacing w:val="1"/>
          <w:sz w:val="28"/>
          <w:szCs w:val="28"/>
          <w:lang w:val="ru-RU"/>
        </w:rPr>
        <w:t>задач</w:t>
      </w:r>
      <w:r w:rsidRPr="007F4FB5">
        <w:rPr>
          <w:color w:val="000000"/>
          <w:sz w:val="28"/>
          <w:szCs w:val="28"/>
          <w:lang w:val="ru-RU"/>
        </w:rPr>
        <w:t xml:space="preserve"> управления движением необходимо устранить следующие противоречия: </w:t>
      </w:r>
    </w:p>
    <w:p w14:paraId="70AC6311" w14:textId="77777777" w:rsidR="004860EC" w:rsidRPr="007F4FB5" w:rsidRDefault="00892072">
      <w:pPr>
        <w:spacing w:line="484" w:lineRule="atLeast"/>
        <w:ind w:left="113" w:right="-127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между  детерминированным</w:t>
      </w:r>
      <w:r w:rsidRPr="007F4FB5">
        <w:rPr>
          <w:color w:val="000000"/>
          <w:sz w:val="28"/>
          <w:szCs w:val="28"/>
          <w:lang w:val="ru-RU"/>
        </w:rPr>
        <w:t xml:space="preserve">  подходом  к  формированию  модели транспортной  сети  и  случайным  характером  формирования  потока автомобилей, случайным характером изменения параметров движения потоков на сети, случайным характером изменения пропускной способности элементов сети и е</w:t>
      </w:r>
      <w:r w:rsidRPr="007F4FB5">
        <w:rPr>
          <w:color w:val="000000"/>
          <w:sz w:val="28"/>
          <w:szCs w:val="28"/>
          <w:lang w:val="ru-RU"/>
        </w:rPr>
        <w:t xml:space="preserve">е конфигурации; </w:t>
      </w:r>
    </w:p>
    <w:p w14:paraId="20616FF9" w14:textId="77777777" w:rsidR="004860EC" w:rsidRPr="007F4FB5" w:rsidRDefault="00892072">
      <w:pPr>
        <w:spacing w:before="2" w:line="482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между типичным критерием моделирования оптимальных маршрутов по длине маршрута в расчете на единичного пользователя и многокритериальным подходом при фактических массовых перемещениях транспортных потоков; </w:t>
      </w:r>
    </w:p>
    <w:p w14:paraId="55117368" w14:textId="77777777" w:rsidR="004860EC" w:rsidRPr="007F4FB5" w:rsidRDefault="00892072">
      <w:pPr>
        <w:spacing w:line="483" w:lineRule="atLeast"/>
        <w:ind w:left="113" w:right="-130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между макроскопическим подходом при решении типовых транспортных задач  по  рациональному  распределению  транспортных  потоков  и микроскопическим  подходом,  учитывающим  такие  важные  свойства  как динамичность, нестационарность, невоспроизводимость, с</w:t>
      </w:r>
      <w:r w:rsidRPr="007F4FB5">
        <w:rPr>
          <w:color w:val="000000"/>
          <w:sz w:val="28"/>
          <w:szCs w:val="28"/>
          <w:lang w:val="ru-RU"/>
        </w:rPr>
        <w:t xml:space="preserve">уществование часто противоречивых ограничений для различных групп пользователей. </w:t>
      </w:r>
    </w:p>
    <w:p w14:paraId="19852F5B" w14:textId="77777777" w:rsidR="004860EC" w:rsidRPr="007F4FB5" w:rsidRDefault="00892072">
      <w:pPr>
        <w:spacing w:line="484" w:lineRule="atLeast"/>
        <w:ind w:left="113" w:right="-134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Учитывая стохастическую природу дорожного движения, динамичность изменения  его  характеристик  во  времени, по  прежнему  большую  сложность представляет  процесс  качествен</w:t>
      </w:r>
      <w:r w:rsidRPr="007F4FB5">
        <w:rPr>
          <w:color w:val="000000"/>
          <w:sz w:val="28"/>
          <w:szCs w:val="28"/>
          <w:lang w:val="ru-RU"/>
        </w:rPr>
        <w:t>ной  оценки  и  прогнозирования  изменений дорожно-транспортных  ситуаций  на  улично-</w:t>
      </w:r>
      <w:r w:rsidRPr="007F4FB5">
        <w:rPr>
          <w:color w:val="000000"/>
          <w:sz w:val="28"/>
          <w:szCs w:val="28"/>
          <w:lang w:val="ru-RU"/>
        </w:rPr>
        <w:lastRenderedPageBreak/>
        <w:t>дорожной  сети.  Для  реализации различных  стратегий  управления  дорожным  движением  необходимо  в реальном  режиме  времени  собрать  достоверную  информацию  о  движ</w:t>
      </w:r>
      <w:r w:rsidRPr="007F4FB5">
        <w:rPr>
          <w:color w:val="000000"/>
          <w:sz w:val="28"/>
          <w:szCs w:val="28"/>
          <w:lang w:val="ru-RU"/>
        </w:rPr>
        <w:t xml:space="preserve">ении автомобилей на сети с учетом вероятностных свойств транспортного потока. От уровня  решения  этих  задач  в  большой  степени  зависит  правильность  и своевременность  выбора  оптимальных  управленческих  решений,  адекватных реальной ситуации. </w:t>
      </w:r>
    </w:p>
    <w:p w14:paraId="25766FFB" w14:textId="77777777" w:rsidR="004860EC" w:rsidRPr="007F4FB5" w:rsidRDefault="00892072">
      <w:pPr>
        <w:spacing w:line="483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Анал</w:t>
      </w:r>
      <w:r w:rsidRPr="007F4FB5">
        <w:rPr>
          <w:color w:val="000000"/>
          <w:sz w:val="28"/>
          <w:szCs w:val="28"/>
          <w:lang w:val="ru-RU"/>
        </w:rPr>
        <w:t>из тенденций использования моделирования показывает, что особое значение для моделирования имеет организация мониторинга и создание базы данных  по  характеристикам  транспортных  потоков.  Чем  более  сложными становятся  модели,  тем более  точная  и  по</w:t>
      </w:r>
      <w:r w:rsidRPr="007F4FB5">
        <w:rPr>
          <w:color w:val="000000"/>
          <w:sz w:val="28"/>
          <w:szCs w:val="28"/>
          <w:lang w:val="ru-RU"/>
        </w:rPr>
        <w:t>лная  информация  необходима  для применения  этих  моделей.  Моделирование  движения  требует  получения дополнительных данных, значительных усилий на поиск и устранение ошибок, а  также  включает  такой  сложный  этап  как  калибровка  созданной  модели.</w:t>
      </w:r>
      <w:r w:rsidRPr="007F4FB5">
        <w:rPr>
          <w:color w:val="000000"/>
          <w:sz w:val="28"/>
          <w:szCs w:val="28"/>
          <w:lang w:val="ru-RU"/>
        </w:rPr>
        <w:t xml:space="preserve"> Ключевым моментом является не само по себе моделирование, а возможность получения  данных,  необходимых  для  обоснования  принятия  конкретного решения.  Кроме  того,  использование  моделирования  не  является  типовым процессом для всех ситуаций, а пол</w:t>
      </w:r>
      <w:r w:rsidRPr="007F4FB5">
        <w:rPr>
          <w:color w:val="000000"/>
          <w:sz w:val="28"/>
          <w:szCs w:val="28"/>
          <w:lang w:val="ru-RU"/>
        </w:rPr>
        <w:t xml:space="preserve">ученные результаты, в любом случае, не могут  быть  приняты  к  использованию  </w:t>
      </w:r>
      <w:r>
        <w:rPr>
          <w:color w:val="000000"/>
          <w:sz w:val="28"/>
          <w:szCs w:val="28"/>
        </w:rPr>
        <w:t xml:space="preserve">без  тщательной  проверки. </w:t>
      </w:r>
      <w:r w:rsidRPr="007F4FB5">
        <w:rPr>
          <w:color w:val="000000"/>
          <w:sz w:val="28"/>
          <w:szCs w:val="28"/>
          <w:lang w:val="ru-RU"/>
        </w:rPr>
        <w:t>Эффективность применения моделирования за рубежом во многом объясняется именно  наличием  достаточной  и  достоверной  входной  информации  для моделе</w:t>
      </w:r>
      <w:r w:rsidRPr="007F4FB5">
        <w:rPr>
          <w:color w:val="000000"/>
          <w:sz w:val="28"/>
          <w:szCs w:val="28"/>
          <w:lang w:val="ru-RU"/>
        </w:rPr>
        <w:t xml:space="preserve">й. </w:t>
      </w:r>
    </w:p>
    <w:p w14:paraId="4BB2B352" w14:textId="77777777" w:rsidR="004860EC" w:rsidRPr="007F4FB5" w:rsidRDefault="00892072">
      <w:pPr>
        <w:spacing w:before="1" w:line="482" w:lineRule="atLeast"/>
        <w:ind w:left="113" w:right="-134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В результате мониторинга должна быть получена системная информация о характеристиках транспортных потоков. Однако для того, чтобы использовать эту  информацию  мониторинга  характеристик  дорожного  движения необходимо,  прежде  всего,  получить  надеж</w:t>
      </w:r>
      <w:r w:rsidRPr="007F4FB5">
        <w:rPr>
          <w:color w:val="000000"/>
          <w:sz w:val="28"/>
          <w:szCs w:val="28"/>
          <w:lang w:val="ru-RU"/>
        </w:rPr>
        <w:t xml:space="preserve">ные,  достоверные,  динамически обновляющиеся  и  рационально  распределенные  во  времени  и  пространстве данные. Основными проблемами здесь являются: </w:t>
      </w:r>
    </w:p>
    <w:p w14:paraId="177E44B7" w14:textId="4038B559" w:rsidR="004860EC" w:rsidRPr="006A248E" w:rsidRDefault="00892072" w:rsidP="006A248E">
      <w:pPr>
        <w:numPr>
          <w:ilvl w:val="0"/>
          <w:numId w:val="2"/>
        </w:numPr>
        <w:adjustRightInd w:val="0"/>
        <w:snapToGrid w:val="0"/>
        <w:spacing w:line="360" w:lineRule="auto"/>
        <w:ind w:left="0" w:firstLine="987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 xml:space="preserve">подход к мониторингу как к разовому мероприятию при решении </w:t>
      </w:r>
      <w:r w:rsidRPr="007F4FB5">
        <w:rPr>
          <w:color w:val="000000"/>
          <w:spacing w:val="1"/>
          <w:sz w:val="28"/>
          <w:szCs w:val="28"/>
          <w:lang w:val="ru-RU"/>
        </w:rPr>
        <w:t>какой-</w:t>
      </w:r>
      <w:r w:rsidRPr="006A248E">
        <w:rPr>
          <w:color w:val="000000"/>
          <w:sz w:val="28"/>
          <w:szCs w:val="28"/>
          <w:lang w:val="ru-RU"/>
        </w:rPr>
        <w:t xml:space="preserve">либо локальной задачи; </w:t>
      </w:r>
    </w:p>
    <w:p w14:paraId="57F4BECA" w14:textId="587A1517" w:rsidR="004860EC" w:rsidRPr="006A248E" w:rsidRDefault="00892072" w:rsidP="006A248E">
      <w:pPr>
        <w:numPr>
          <w:ilvl w:val="0"/>
          <w:numId w:val="3"/>
        </w:numPr>
        <w:adjustRightInd w:val="0"/>
        <w:snapToGrid w:val="0"/>
        <w:spacing w:line="360" w:lineRule="auto"/>
        <w:ind w:left="0" w:firstLine="987"/>
        <w:jc w:val="both"/>
        <w:rPr>
          <w:sz w:val="28"/>
          <w:szCs w:val="28"/>
          <w:lang w:val="ru-RU"/>
        </w:rPr>
      </w:pPr>
      <w:r w:rsidRPr="006A248E">
        <w:rPr>
          <w:color w:val="000000"/>
          <w:sz w:val="28"/>
          <w:szCs w:val="28"/>
          <w:lang w:val="ru-RU"/>
        </w:rPr>
        <w:t>ограниченнос</w:t>
      </w:r>
      <w:r w:rsidRPr="006A248E">
        <w:rPr>
          <w:color w:val="000000"/>
          <w:sz w:val="28"/>
          <w:szCs w:val="28"/>
          <w:lang w:val="ru-RU"/>
        </w:rPr>
        <w:t xml:space="preserve">ть </w:t>
      </w:r>
      <w:r w:rsidRPr="006A248E">
        <w:rPr>
          <w:color w:val="000000"/>
          <w:spacing w:val="121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области </w:t>
      </w:r>
      <w:r w:rsidRPr="006A248E">
        <w:rPr>
          <w:color w:val="000000"/>
          <w:spacing w:val="119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изменения </w:t>
      </w:r>
      <w:r w:rsidRPr="006A248E">
        <w:rPr>
          <w:color w:val="000000"/>
          <w:spacing w:val="119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характеристик </w:t>
      </w:r>
      <w:r w:rsidRPr="006A248E">
        <w:rPr>
          <w:color w:val="000000"/>
          <w:spacing w:val="121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транспортных потоков; </w:t>
      </w:r>
    </w:p>
    <w:p w14:paraId="63FC3407" w14:textId="63DE592C" w:rsidR="004860EC" w:rsidRPr="006A248E" w:rsidRDefault="00892072" w:rsidP="006A248E">
      <w:pPr>
        <w:numPr>
          <w:ilvl w:val="0"/>
          <w:numId w:val="4"/>
        </w:numPr>
        <w:adjustRightInd w:val="0"/>
        <w:snapToGrid w:val="0"/>
        <w:spacing w:line="360" w:lineRule="auto"/>
        <w:ind w:left="0" w:firstLine="987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отсутствие координации между техническими требованиями при сборе </w:t>
      </w:r>
      <w:r w:rsidRPr="006A248E">
        <w:rPr>
          <w:color w:val="000000"/>
          <w:sz w:val="28"/>
          <w:szCs w:val="28"/>
          <w:lang w:val="ru-RU"/>
        </w:rPr>
        <w:t xml:space="preserve">данных </w:t>
      </w:r>
      <w:r w:rsidRPr="006A248E">
        <w:rPr>
          <w:color w:val="000000"/>
          <w:spacing w:val="18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и </w:t>
      </w:r>
      <w:r w:rsidRPr="006A248E">
        <w:rPr>
          <w:color w:val="000000"/>
          <w:spacing w:val="20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функциональными </w:t>
      </w:r>
      <w:r w:rsidRPr="006A248E">
        <w:rPr>
          <w:color w:val="000000"/>
          <w:spacing w:val="21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требованиями </w:t>
      </w:r>
      <w:r w:rsidRPr="006A248E">
        <w:rPr>
          <w:color w:val="000000"/>
          <w:spacing w:val="20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при </w:t>
      </w:r>
      <w:r w:rsidRPr="006A248E">
        <w:rPr>
          <w:color w:val="000000"/>
          <w:spacing w:val="20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использовании </w:t>
      </w:r>
      <w:r w:rsidRPr="006A248E">
        <w:rPr>
          <w:color w:val="000000"/>
          <w:spacing w:val="20"/>
          <w:sz w:val="28"/>
          <w:szCs w:val="28"/>
          <w:lang w:val="ru-RU"/>
        </w:rPr>
        <w:t xml:space="preserve"> </w:t>
      </w:r>
      <w:r w:rsidRPr="006A248E">
        <w:rPr>
          <w:color w:val="000000"/>
          <w:sz w:val="28"/>
          <w:szCs w:val="28"/>
          <w:lang w:val="ru-RU"/>
        </w:rPr>
        <w:t xml:space="preserve">полученных данных в реальных системах управления; </w:t>
      </w:r>
    </w:p>
    <w:p w14:paraId="0412E576" w14:textId="0D1339F5" w:rsidR="004860EC" w:rsidRPr="006A248E" w:rsidRDefault="00892072" w:rsidP="006A248E">
      <w:pPr>
        <w:numPr>
          <w:ilvl w:val="0"/>
          <w:numId w:val="5"/>
        </w:numPr>
        <w:adjustRightInd w:val="0"/>
        <w:snapToGrid w:val="0"/>
        <w:spacing w:line="360" w:lineRule="auto"/>
        <w:ind w:left="0" w:firstLine="987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отсутствие логической связи при получении данных и использовании их </w:t>
      </w:r>
      <w:r w:rsidRPr="006A248E">
        <w:rPr>
          <w:color w:val="000000"/>
          <w:sz w:val="28"/>
          <w:szCs w:val="28"/>
          <w:lang w:val="ru-RU"/>
        </w:rPr>
        <w:t xml:space="preserve">в моделях оценки и прогнозирования условий движения на дорожной сети. </w:t>
      </w:r>
    </w:p>
    <w:p w14:paraId="63F9858E" w14:textId="77777777" w:rsidR="004860EC" w:rsidRPr="007F4FB5" w:rsidRDefault="00892072">
      <w:pPr>
        <w:spacing w:before="1" w:line="482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Особенностью </w:t>
      </w:r>
      <w:r w:rsidRPr="007F4FB5">
        <w:rPr>
          <w:color w:val="000000"/>
          <w:spacing w:val="13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современных </w:t>
      </w:r>
      <w:r w:rsidRPr="007F4FB5">
        <w:rPr>
          <w:color w:val="000000"/>
          <w:spacing w:val="13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подходов </w:t>
      </w:r>
      <w:r w:rsidRPr="007F4FB5">
        <w:rPr>
          <w:color w:val="000000"/>
          <w:spacing w:val="13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к </w:t>
      </w:r>
      <w:r w:rsidRPr="007F4FB5">
        <w:rPr>
          <w:color w:val="000000"/>
          <w:spacing w:val="13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моделированию </w:t>
      </w:r>
      <w:r w:rsidRPr="007F4FB5">
        <w:rPr>
          <w:color w:val="000000"/>
          <w:spacing w:val="13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является возможность </w:t>
      </w:r>
      <w:r w:rsidRPr="007F4FB5">
        <w:rPr>
          <w:color w:val="000000"/>
          <w:spacing w:val="10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оперативного </w:t>
      </w:r>
      <w:r w:rsidRPr="007F4FB5">
        <w:rPr>
          <w:color w:val="000000"/>
          <w:spacing w:val="10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получения </w:t>
      </w:r>
      <w:r w:rsidRPr="007F4FB5">
        <w:rPr>
          <w:color w:val="000000"/>
          <w:spacing w:val="10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множества </w:t>
      </w:r>
      <w:r w:rsidRPr="007F4FB5">
        <w:rPr>
          <w:color w:val="000000"/>
          <w:spacing w:val="10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параметров </w:t>
      </w:r>
      <w:r w:rsidRPr="007F4FB5">
        <w:rPr>
          <w:color w:val="000000"/>
          <w:spacing w:val="10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>дорожного движения, что с одной стороны позволяет создавать более точные модели, но с другой стороны, требует предварительной проверки полученных данных. Когда данные о ха</w:t>
      </w:r>
      <w:r w:rsidRPr="007F4FB5">
        <w:rPr>
          <w:color w:val="000000"/>
          <w:sz w:val="28"/>
          <w:szCs w:val="28"/>
          <w:lang w:val="ru-RU"/>
        </w:rPr>
        <w:t xml:space="preserve">рактеристиках транспортных потоков поступают в автоматическом режиме с транспортных детекторов и средств маршрутной навигации, которые находятся </w:t>
      </w:r>
      <w:r w:rsidRPr="007F4FB5">
        <w:rPr>
          <w:color w:val="000000"/>
          <w:spacing w:val="16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 </w:t>
      </w:r>
      <w:r w:rsidRPr="007F4FB5">
        <w:rPr>
          <w:color w:val="000000"/>
          <w:spacing w:val="16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разных </w:t>
      </w:r>
      <w:r w:rsidRPr="007F4FB5">
        <w:rPr>
          <w:color w:val="000000"/>
          <w:spacing w:val="16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точках </w:t>
      </w:r>
      <w:r w:rsidRPr="007F4FB5">
        <w:rPr>
          <w:color w:val="000000"/>
          <w:spacing w:val="16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улично-дорожной </w:t>
      </w:r>
      <w:r w:rsidRPr="007F4FB5">
        <w:rPr>
          <w:color w:val="000000"/>
          <w:spacing w:val="16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сети </w:t>
      </w:r>
      <w:r w:rsidRPr="007F4FB5">
        <w:rPr>
          <w:color w:val="000000"/>
          <w:spacing w:val="16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 </w:t>
      </w:r>
      <w:r w:rsidRPr="007F4FB5">
        <w:rPr>
          <w:color w:val="000000"/>
          <w:spacing w:val="16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 </w:t>
      </w:r>
      <w:r w:rsidRPr="007F4FB5">
        <w:rPr>
          <w:color w:val="000000"/>
          <w:spacing w:val="16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различной дискретностью, </w:t>
      </w:r>
      <w:r w:rsidRPr="007F4FB5">
        <w:rPr>
          <w:color w:val="000000"/>
          <w:spacing w:val="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необходимы </w:t>
      </w:r>
      <w:r w:rsidRPr="007F4FB5">
        <w:rPr>
          <w:color w:val="000000"/>
          <w:spacing w:val="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специальные </w:t>
      </w:r>
      <w:r w:rsidRPr="007F4FB5">
        <w:rPr>
          <w:color w:val="000000"/>
          <w:spacing w:val="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методы </w:t>
      </w:r>
      <w:r w:rsidRPr="007F4FB5">
        <w:rPr>
          <w:color w:val="000000"/>
          <w:spacing w:val="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 </w:t>
      </w:r>
      <w:r w:rsidRPr="007F4FB5">
        <w:rPr>
          <w:color w:val="000000"/>
          <w:spacing w:val="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критерии </w:t>
      </w:r>
      <w:r w:rsidRPr="007F4FB5">
        <w:rPr>
          <w:color w:val="000000"/>
          <w:spacing w:val="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для </w:t>
      </w:r>
      <w:r w:rsidRPr="007F4FB5">
        <w:rPr>
          <w:color w:val="000000"/>
          <w:spacing w:val="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проверки соответствия  этих  данных.  Однако  при  моделировании  данные  мониторинга обычно не проходят проверку на достоверность, и к чему </w:t>
      </w:r>
      <w:r w:rsidRPr="007F4FB5">
        <w:rPr>
          <w:color w:val="000000"/>
          <w:spacing w:val="1"/>
          <w:sz w:val="28"/>
          <w:szCs w:val="28"/>
          <w:lang w:val="ru-RU"/>
        </w:rPr>
        <w:t>это</w:t>
      </w:r>
      <w:r w:rsidRPr="007F4FB5">
        <w:rPr>
          <w:color w:val="000000"/>
          <w:sz w:val="28"/>
          <w:szCs w:val="28"/>
          <w:lang w:val="ru-RU"/>
        </w:rPr>
        <w:t xml:space="preserve"> может привести, можно показать на следующих примерах. </w:t>
      </w:r>
    </w:p>
    <w:p w14:paraId="7685806F" w14:textId="56B25D6F" w:rsidR="004860EC" w:rsidRDefault="00892072">
      <w:pPr>
        <w:spacing w:before="159"/>
        <w:ind w:left="2364" w:right="-200"/>
        <w:jc w:val="both"/>
      </w:pPr>
      <w:r>
        <w:rPr>
          <w:noProof/>
        </w:rPr>
        <w:drawing>
          <wp:inline distT="0" distB="0" distL="0" distR="0" wp14:anchorId="17785042" wp14:editId="5D35094B">
            <wp:extent cx="3101340" cy="1851660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D1915" w14:textId="77777777" w:rsidR="004860EC" w:rsidRPr="007F4FB5" w:rsidRDefault="00892072">
      <w:pPr>
        <w:spacing w:before="382" w:line="310" w:lineRule="atLeast"/>
        <w:ind w:left="1097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Рис. 1 - Первичные данные измерения интенсивности движения  </w:t>
      </w:r>
    </w:p>
    <w:p w14:paraId="53203477" w14:textId="62F584DC" w:rsidR="006A248E" w:rsidRDefault="00892072" w:rsidP="007F4FB5">
      <w:pPr>
        <w:spacing w:before="299"/>
        <w:ind w:left="2124" w:right="-200"/>
        <w:jc w:val="both"/>
        <w:rPr>
          <w:color w:val="000000"/>
          <w:sz w:val="28"/>
          <w:szCs w:val="28"/>
          <w:lang w:val="ru-RU"/>
        </w:rPr>
      </w:pPr>
      <w:r>
        <w:rPr>
          <w:noProof/>
        </w:rPr>
        <w:lastRenderedPageBreak/>
        <w:drawing>
          <wp:inline distT="0" distB="0" distL="0" distR="0" wp14:anchorId="736BFE9C" wp14:editId="1CE0464C">
            <wp:extent cx="3406140" cy="2171700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14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61598" w14:textId="15898B0E" w:rsidR="004860EC" w:rsidRPr="006A248E" w:rsidRDefault="00892072" w:rsidP="006A248E">
      <w:pPr>
        <w:spacing w:before="299"/>
        <w:ind w:left="2124" w:right="-200"/>
        <w:jc w:val="center"/>
        <w:rPr>
          <w:lang w:val="ru-RU"/>
        </w:rPr>
      </w:pPr>
      <w:r w:rsidRPr="007F4FB5">
        <w:rPr>
          <w:color w:val="000000"/>
          <w:sz w:val="28"/>
          <w:szCs w:val="28"/>
          <w:lang w:val="ru-RU"/>
        </w:rPr>
        <w:t>Рис. 2 - Зависимость интенсивность - скорость для данных,  приведенных на рис. 1</w:t>
      </w:r>
    </w:p>
    <w:p w14:paraId="16373087" w14:textId="7BF1C815" w:rsidR="004860EC" w:rsidRDefault="00892072">
      <w:pPr>
        <w:spacing w:before="159"/>
        <w:ind w:left="114" w:right="-200"/>
        <w:jc w:val="both"/>
      </w:pPr>
      <w:r>
        <w:rPr>
          <w:noProof/>
        </w:rPr>
        <w:drawing>
          <wp:inline distT="0" distB="0" distL="0" distR="0" wp14:anchorId="04BDAB23" wp14:editId="19CD819B">
            <wp:extent cx="2834640" cy="16687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7569447" wp14:editId="3E362FA3">
            <wp:extent cx="2910840" cy="18592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D6962" w14:textId="77777777" w:rsidR="004860EC" w:rsidRPr="007F4FB5" w:rsidRDefault="00892072">
      <w:pPr>
        <w:spacing w:before="203" w:line="484" w:lineRule="atLeast"/>
        <w:ind w:left="300" w:right="66"/>
        <w:jc w:val="center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Рис. 3 - Первичные данные измерения интенсивности движения и отсутствие зависимости интенсивность - скорость </w:t>
      </w:r>
      <w:r w:rsidRPr="007F4FB5">
        <w:rPr>
          <w:color w:val="000000"/>
          <w:sz w:val="28"/>
          <w:szCs w:val="28"/>
          <w:lang w:val="ru-RU"/>
        </w:rPr>
        <w:t xml:space="preserve">для этой ситуации </w:t>
      </w:r>
    </w:p>
    <w:p w14:paraId="5AD0B33C" w14:textId="790F1051" w:rsidR="004860EC" w:rsidRPr="00892072" w:rsidRDefault="00892072">
      <w:pPr>
        <w:spacing w:before="357"/>
        <w:ind w:left="117" w:right="-200"/>
        <w:jc w:val="both"/>
        <w:rPr>
          <w:rFonts w:ascii="Fanwood" w:eastAsia="Fanwood" w:hAnsi="Fanwood" w:cs="Fanwood"/>
          <w:sz w:val="2"/>
          <w:szCs w:val="2"/>
          <w:lang w:val="ru-RU"/>
        </w:rPr>
      </w:pPr>
      <w:r>
        <w:rPr>
          <w:noProof/>
        </w:rPr>
        <w:drawing>
          <wp:inline distT="0" distB="0" distL="0" distR="0" wp14:anchorId="65475B34" wp14:editId="79F2F788">
            <wp:extent cx="2948940" cy="1790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9CF" w:rsidRPr="00892072">
        <w:rPr>
          <w:rFonts w:ascii="Fanwood" w:eastAsia="Fanwood" w:hAnsi="Fanwood" w:cs="Fanwood"/>
          <w:spacing w:val="1"/>
          <w:sz w:val="2"/>
          <w:szCs w:val="2"/>
          <w:lang w:val="ru-RU"/>
        </w:rPr>
        <w:t xml:space="preserve"> </w:t>
      </w:r>
      <w:r>
        <w:rPr>
          <w:noProof/>
        </w:rPr>
        <w:drawing>
          <wp:inline distT="0" distB="0" distL="0" distR="0" wp14:anchorId="682A8F3F" wp14:editId="7AC02844">
            <wp:extent cx="2834640" cy="15773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78EE73" w14:textId="77777777" w:rsidR="004860EC" w:rsidRPr="007F4FB5" w:rsidRDefault="00892072">
      <w:pPr>
        <w:spacing w:before="4" w:line="482" w:lineRule="atLeast"/>
        <w:ind w:left="752" w:right="395" w:firstLine="590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Рис. 4 - Первичные данные измерения интенсивности движения и отсутствие зависимости интенсивность - занятость для этой ситуации </w:t>
      </w:r>
    </w:p>
    <w:p w14:paraId="2160699A" w14:textId="77777777" w:rsidR="004860EC" w:rsidRPr="007F4FB5" w:rsidRDefault="00892072">
      <w:pPr>
        <w:spacing w:before="139" w:line="482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Хотя  первичные</w:t>
      </w:r>
      <w:r w:rsidRPr="007F4FB5">
        <w:rPr>
          <w:color w:val="000000"/>
          <w:sz w:val="28"/>
          <w:szCs w:val="28"/>
          <w:lang w:val="ru-RU"/>
        </w:rPr>
        <w:t xml:space="preserve">  данные  не  отличаются  по  характеру  изменения, дополнительный  анализ  позволяет  выявить  ошибки  мониторинга.  Первая </w:t>
      </w:r>
      <w:r w:rsidRPr="007F4FB5">
        <w:rPr>
          <w:color w:val="000000"/>
          <w:sz w:val="28"/>
          <w:szCs w:val="28"/>
          <w:lang w:val="ru-RU"/>
        </w:rPr>
        <w:lastRenderedPageBreak/>
        <w:t xml:space="preserve">ситуация (рис. </w:t>
      </w:r>
      <w:r w:rsidRPr="007F4FB5">
        <w:rPr>
          <w:color w:val="000000"/>
          <w:spacing w:val="1"/>
          <w:sz w:val="28"/>
          <w:szCs w:val="28"/>
          <w:lang w:val="ru-RU"/>
        </w:rPr>
        <w:t>1)</w:t>
      </w:r>
      <w:r w:rsidRPr="007F4FB5">
        <w:rPr>
          <w:color w:val="000000"/>
          <w:sz w:val="28"/>
          <w:szCs w:val="28"/>
          <w:lang w:val="ru-RU"/>
        </w:rPr>
        <w:t xml:space="preserve"> приводит к адекватной зависимости между интенсивностью и скоростью  </w:t>
      </w:r>
      <w:r>
        <w:rPr>
          <w:color w:val="000000"/>
          <w:sz w:val="28"/>
          <w:szCs w:val="28"/>
        </w:rPr>
        <w:t xml:space="preserve">и  этим  результатам  можно  доверять.  </w:t>
      </w:r>
      <w:r w:rsidRPr="007F4FB5">
        <w:rPr>
          <w:color w:val="000000"/>
          <w:sz w:val="28"/>
          <w:szCs w:val="28"/>
          <w:lang w:val="ru-RU"/>
        </w:rPr>
        <w:t>Во  в</w:t>
      </w:r>
      <w:r w:rsidRPr="007F4FB5">
        <w:rPr>
          <w:color w:val="000000"/>
          <w:sz w:val="28"/>
          <w:szCs w:val="28"/>
          <w:lang w:val="ru-RU"/>
        </w:rPr>
        <w:t xml:space="preserve">тором  случае  (рис.  </w:t>
      </w:r>
      <w:r w:rsidRPr="007F4FB5">
        <w:rPr>
          <w:color w:val="000000"/>
          <w:spacing w:val="1"/>
          <w:sz w:val="28"/>
          <w:szCs w:val="28"/>
          <w:lang w:val="ru-RU"/>
        </w:rPr>
        <w:t>3)</w:t>
      </w:r>
      <w:r w:rsidRPr="007F4FB5">
        <w:rPr>
          <w:color w:val="000000"/>
          <w:sz w:val="28"/>
          <w:szCs w:val="28"/>
          <w:lang w:val="ru-RU"/>
        </w:rPr>
        <w:t xml:space="preserve"> зафиксированы  несвязанные  изменения  интенсивности  и  скорости,  что  не соответствует  природе  дорожного  движения  и  необходимы  дополнительные измерения.  В  третьем  случае  (рис.  </w:t>
      </w:r>
      <w:r w:rsidRPr="007F4FB5">
        <w:rPr>
          <w:color w:val="000000"/>
          <w:spacing w:val="1"/>
          <w:sz w:val="28"/>
          <w:szCs w:val="28"/>
          <w:lang w:val="ru-RU"/>
        </w:rPr>
        <w:t>4)</w:t>
      </w:r>
      <w:r w:rsidRPr="007F4FB5">
        <w:rPr>
          <w:color w:val="000000"/>
          <w:sz w:val="28"/>
          <w:szCs w:val="28"/>
          <w:lang w:val="ru-RU"/>
        </w:rPr>
        <w:t xml:space="preserve">  можно  интерпретировать,  что  данные</w:t>
      </w:r>
      <w:r w:rsidRPr="007F4FB5">
        <w:rPr>
          <w:color w:val="000000"/>
          <w:sz w:val="28"/>
          <w:szCs w:val="28"/>
          <w:lang w:val="ru-RU"/>
        </w:rPr>
        <w:t xml:space="preserve"> получены только при одном уровне занятости, хотя интенсивность движения изменяется  в  широких  пределах.  Можно  предположить,  что  такой  характер данных обусловлен неисправностью детектора. Такие данные не могут быть использованы для анализа и моделир</w:t>
      </w:r>
      <w:r w:rsidRPr="007F4FB5">
        <w:rPr>
          <w:color w:val="000000"/>
          <w:sz w:val="28"/>
          <w:szCs w:val="28"/>
          <w:lang w:val="ru-RU"/>
        </w:rPr>
        <w:t xml:space="preserve">ования. </w:t>
      </w:r>
    </w:p>
    <w:p w14:paraId="0ABFF8CA" w14:textId="77777777" w:rsidR="004860EC" w:rsidRPr="007F4FB5" w:rsidRDefault="00892072">
      <w:pPr>
        <w:spacing w:line="484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Таким образом, для использования всех возможностей, которые заложены в  современных  методах  моделирования  и  программном  обеспечении необходима  детальная  предварительная  информация,  калибровка разработанных  моделей  и  интерпретация  полу</w:t>
      </w:r>
      <w:r w:rsidRPr="007F4FB5">
        <w:rPr>
          <w:color w:val="000000"/>
          <w:sz w:val="28"/>
          <w:szCs w:val="28"/>
          <w:lang w:val="ru-RU"/>
        </w:rPr>
        <w:t xml:space="preserve">ченных  результатов.  Чем сложнее  и  функциональнее  методы  моделирования,  тем  более  строгие требования  предъявляются  к  этим  </w:t>
      </w:r>
      <w:r w:rsidRPr="007F4FB5">
        <w:rPr>
          <w:color w:val="000000"/>
          <w:spacing w:val="1"/>
          <w:sz w:val="28"/>
          <w:szCs w:val="28"/>
          <w:lang w:val="ru-RU"/>
        </w:rPr>
        <w:t>этапам</w:t>
      </w:r>
      <w:r w:rsidRPr="007F4FB5">
        <w:rPr>
          <w:color w:val="000000"/>
          <w:sz w:val="28"/>
          <w:szCs w:val="28"/>
          <w:lang w:val="ru-RU"/>
        </w:rPr>
        <w:t xml:space="preserve">  работы,  что,  к  сожалению,  часто игнорируется в отечественной практике. </w:t>
      </w:r>
    </w:p>
    <w:p w14:paraId="01B80792" w14:textId="77777777" w:rsidR="004860EC" w:rsidRPr="007F4FB5" w:rsidRDefault="00892072">
      <w:pPr>
        <w:spacing w:before="1" w:line="482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Существующие  подходы  и  модели  анал</w:t>
      </w:r>
      <w:r w:rsidRPr="007F4FB5">
        <w:rPr>
          <w:color w:val="000000"/>
          <w:sz w:val="28"/>
          <w:szCs w:val="28"/>
          <w:lang w:val="ru-RU"/>
        </w:rPr>
        <w:t>иза  транспортных  систем  при решении  задач  развития  транспортной  инфраструктуры  можно  разбить  на следующие категории (поскольку ранее рассмотрены методы моделирования в точки зрения воспроизведения характеристик транспортных потоков, то здесь прив</w:t>
      </w:r>
      <w:r w:rsidRPr="007F4FB5">
        <w:rPr>
          <w:color w:val="000000"/>
          <w:sz w:val="28"/>
          <w:szCs w:val="28"/>
          <w:lang w:val="ru-RU"/>
        </w:rPr>
        <w:t xml:space="preserve">едена классификация по формированию транспортного спроса): </w:t>
      </w:r>
    </w:p>
    <w:p w14:paraId="09D4EB2C" w14:textId="167E5C29" w:rsidR="004860EC" w:rsidRPr="006A248E" w:rsidRDefault="00892072" w:rsidP="006A248E">
      <w:pPr>
        <w:numPr>
          <w:ilvl w:val="0"/>
          <w:numId w:val="6"/>
        </w:numPr>
        <w:adjustRightInd w:val="0"/>
        <w:snapToGrid w:val="0"/>
        <w:spacing w:before="170" w:line="360" w:lineRule="auto"/>
        <w:ind w:left="0" w:firstLine="1179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аналитические детерминированные модели, входящие в нормативные и </w:t>
      </w:r>
      <w:r w:rsidRPr="006A248E">
        <w:rPr>
          <w:color w:val="000000"/>
          <w:sz w:val="28"/>
          <w:szCs w:val="28"/>
          <w:lang w:val="ru-RU"/>
        </w:rPr>
        <w:t>методические  документы</w:t>
      </w:r>
      <w:r w:rsidRPr="006A248E">
        <w:rPr>
          <w:color w:val="000000"/>
          <w:sz w:val="28"/>
          <w:szCs w:val="28"/>
          <w:lang w:val="ru-RU"/>
        </w:rPr>
        <w:t xml:space="preserve">  для  решения  относительно  простых  задач прогнозирования  транспортной  нагрузки,  пропускной  способности.  В  этом случае  матрица  корреспонденций  является  неизменной  и  при  оценке транспортного спроса используется принцип статического равновеси</w:t>
      </w:r>
      <w:r w:rsidRPr="006A248E">
        <w:rPr>
          <w:color w:val="000000"/>
          <w:sz w:val="28"/>
          <w:szCs w:val="28"/>
          <w:lang w:val="ru-RU"/>
        </w:rPr>
        <w:t xml:space="preserve">я в сети; </w:t>
      </w:r>
    </w:p>
    <w:p w14:paraId="484EADBF" w14:textId="77777777" w:rsidR="004860EC" w:rsidRPr="007F4FB5" w:rsidRDefault="00892072" w:rsidP="006A248E">
      <w:pPr>
        <w:numPr>
          <w:ilvl w:val="0"/>
          <w:numId w:val="7"/>
        </w:numPr>
        <w:adjustRightInd w:val="0"/>
        <w:snapToGrid w:val="0"/>
        <w:spacing w:before="310" w:line="360" w:lineRule="auto"/>
        <w:ind w:left="0" w:firstLine="1179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 xml:space="preserve">модели  транспортного  спроса  для  транспортного  планирования  при </w:t>
      </w:r>
    </w:p>
    <w:p w14:paraId="0D6C60DE" w14:textId="77777777" w:rsidR="004860EC" w:rsidRPr="007F4FB5" w:rsidRDefault="00892072" w:rsidP="006A248E">
      <w:pPr>
        <w:adjustRightInd w:val="0"/>
        <w:snapToGrid w:val="0"/>
        <w:spacing w:before="1" w:line="360" w:lineRule="auto"/>
        <w:ind w:firstLine="1179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разработке  проектов  развития  сети  с  матрицами  корреспонденций  для различных  временных  периодов  и  использованием  принципа  динамического равновесия в сети; </w:t>
      </w:r>
    </w:p>
    <w:p w14:paraId="11CCE77D" w14:textId="77777777" w:rsidR="004860EC" w:rsidRPr="007F4FB5" w:rsidRDefault="00892072">
      <w:pPr>
        <w:numPr>
          <w:ilvl w:val="0"/>
          <w:numId w:val="8"/>
        </w:numPr>
        <w:spacing w:before="170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модели </w:t>
      </w:r>
      <w:r w:rsidRPr="007F4FB5">
        <w:rPr>
          <w:color w:val="000000"/>
          <w:sz w:val="28"/>
          <w:szCs w:val="28"/>
          <w:lang w:val="ru-RU"/>
        </w:rPr>
        <w:t xml:space="preserve">оптимизации параметров светофорного регулирования; </w:t>
      </w:r>
    </w:p>
    <w:p w14:paraId="7CD95AC8" w14:textId="77777777" w:rsidR="004860EC" w:rsidRPr="007F4FB5" w:rsidRDefault="00892072">
      <w:pPr>
        <w:numPr>
          <w:ilvl w:val="0"/>
          <w:numId w:val="8"/>
        </w:numPr>
        <w:spacing w:before="172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макромодели,  основанные  на  зависимостях  между  интенсивностью, </w:t>
      </w:r>
    </w:p>
    <w:p w14:paraId="397CA996" w14:textId="77777777" w:rsidR="004860EC" w:rsidRPr="007F4FB5" w:rsidRDefault="00892072">
      <w:pPr>
        <w:spacing w:before="1" w:line="483" w:lineRule="atLeast"/>
        <w:ind w:left="113" w:right="-122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плотностью  и</w:t>
      </w:r>
      <w:r w:rsidRPr="007F4FB5">
        <w:rPr>
          <w:color w:val="000000"/>
          <w:sz w:val="28"/>
          <w:szCs w:val="28"/>
          <w:lang w:val="ru-RU"/>
        </w:rPr>
        <w:t xml:space="preserve">  скоростью  для  оценки  условий  движения  на  определенных участках дороги; </w:t>
      </w:r>
    </w:p>
    <w:p w14:paraId="7E82ADCA" w14:textId="77777777" w:rsidR="004860EC" w:rsidRPr="007F4FB5" w:rsidRDefault="00892072">
      <w:pPr>
        <w:numPr>
          <w:ilvl w:val="0"/>
          <w:numId w:val="9"/>
        </w:numPr>
        <w:spacing w:before="172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мезомодели,  как  промежуточный  тип  между  моделями  макро  и </w:t>
      </w:r>
    </w:p>
    <w:p w14:paraId="76521777" w14:textId="77777777" w:rsidR="004860EC" w:rsidRDefault="00892072">
      <w:pPr>
        <w:spacing w:before="1" w:line="482" w:lineRule="atLeast"/>
        <w:ind w:left="113" w:right="-131"/>
        <w:jc w:val="both"/>
        <w:rPr>
          <w:sz w:val="28"/>
          <w:szCs w:val="28"/>
        </w:rPr>
      </w:pPr>
      <w:r w:rsidRPr="007F4FB5">
        <w:rPr>
          <w:color w:val="000000"/>
          <w:sz w:val="28"/>
          <w:szCs w:val="28"/>
          <w:lang w:val="ru-RU"/>
        </w:rPr>
        <w:t>микроуровней,  базирующиеся  на  макромоделях  и  моделях  транспортного спроса  для  сетей  больших  размеров.</w:t>
      </w:r>
      <w:r w:rsidRPr="007F4FB5">
        <w:rPr>
          <w:color w:val="000000"/>
          <w:sz w:val="28"/>
          <w:szCs w:val="28"/>
          <w:lang w:val="ru-RU"/>
        </w:rPr>
        <w:t xml:space="preserve">  Модели  мезоуровня  более  упрощенно описывают  динамические  процессы  в  транспортном  потоке.  </w:t>
      </w:r>
      <w:r>
        <w:rPr>
          <w:color w:val="000000"/>
          <w:sz w:val="28"/>
          <w:szCs w:val="28"/>
        </w:rPr>
        <w:t xml:space="preserve">Используются динамические матрицы корреспонденций; </w:t>
      </w:r>
    </w:p>
    <w:p w14:paraId="465B1E73" w14:textId="77777777" w:rsidR="004860EC" w:rsidRPr="007F4FB5" w:rsidRDefault="00892072">
      <w:pPr>
        <w:numPr>
          <w:ilvl w:val="0"/>
          <w:numId w:val="10"/>
        </w:numPr>
        <w:spacing w:before="170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микромодели  для  воспроизведения  режимов  движения  каждого </w:t>
      </w:r>
    </w:p>
    <w:p w14:paraId="30AC031C" w14:textId="77777777" w:rsidR="004860EC" w:rsidRPr="007F4FB5" w:rsidRDefault="00892072">
      <w:pPr>
        <w:spacing w:before="1" w:line="482" w:lineRule="atLeast"/>
        <w:ind w:left="113" w:right="-133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автомобиля  в  потоке  с  учетом  геометр</w:t>
      </w:r>
      <w:r w:rsidRPr="007F4FB5">
        <w:rPr>
          <w:color w:val="000000"/>
          <w:sz w:val="28"/>
          <w:szCs w:val="28"/>
          <w:lang w:val="ru-RU"/>
        </w:rPr>
        <w:t xml:space="preserve">ических  характеристик  </w:t>
      </w:r>
      <w:r w:rsidRPr="007F4FB5">
        <w:rPr>
          <w:color w:val="000000"/>
          <w:spacing w:val="1"/>
          <w:sz w:val="28"/>
          <w:szCs w:val="28"/>
          <w:lang w:val="ru-RU"/>
        </w:rPr>
        <w:t>дороги,</w:t>
      </w:r>
      <w:r w:rsidRPr="007F4FB5">
        <w:rPr>
          <w:color w:val="000000"/>
          <w:sz w:val="28"/>
          <w:szCs w:val="28"/>
          <w:lang w:val="ru-RU"/>
        </w:rPr>
        <w:t xml:space="preserve"> параметров  автомобиля,  косвенным  учетом  типа  вождения.  Используются динамические матрицы корреспонденций.  </w:t>
      </w:r>
    </w:p>
    <w:p w14:paraId="52002123" w14:textId="77777777" w:rsidR="004860EC" w:rsidRPr="007F4FB5" w:rsidRDefault="00892072">
      <w:pPr>
        <w:spacing w:before="170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  На  выбор  метода  моделирования  влияют  следующие  основные </w:t>
      </w:r>
    </w:p>
    <w:p w14:paraId="6A041EFE" w14:textId="77777777" w:rsidR="004860EC" w:rsidRDefault="00892072">
      <w:pPr>
        <w:spacing w:before="171" w:line="310" w:lineRule="atLeast"/>
        <w:ind w:left="113"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факторы: </w:t>
      </w:r>
    </w:p>
    <w:p w14:paraId="388D6D97" w14:textId="21716121" w:rsidR="004860EC" w:rsidRPr="006A248E" w:rsidRDefault="00892072" w:rsidP="006A248E">
      <w:pPr>
        <w:numPr>
          <w:ilvl w:val="0"/>
          <w:numId w:val="11"/>
        </w:numPr>
        <w:adjustRightInd w:val="0"/>
        <w:snapToGrid w:val="0"/>
        <w:spacing w:line="360" w:lineRule="auto"/>
        <w:ind w:left="0" w:firstLine="1089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характеристики  объекта  проектиро</w:t>
      </w:r>
      <w:r w:rsidRPr="007F4FB5">
        <w:rPr>
          <w:color w:val="000000"/>
          <w:sz w:val="28"/>
          <w:szCs w:val="28"/>
          <w:lang w:val="ru-RU"/>
        </w:rPr>
        <w:t xml:space="preserve">вания,  размеры  улично-дорожной </w:t>
      </w:r>
      <w:r w:rsidRPr="006A248E">
        <w:rPr>
          <w:color w:val="000000"/>
          <w:sz w:val="28"/>
          <w:szCs w:val="28"/>
          <w:lang w:val="ru-RU"/>
        </w:rPr>
        <w:t xml:space="preserve">сети; </w:t>
      </w:r>
    </w:p>
    <w:p w14:paraId="24B210ED" w14:textId="77777777" w:rsidR="004860EC" w:rsidRPr="007F4FB5" w:rsidRDefault="00892072" w:rsidP="006A248E">
      <w:pPr>
        <w:numPr>
          <w:ilvl w:val="0"/>
          <w:numId w:val="12"/>
        </w:numPr>
        <w:adjustRightInd w:val="0"/>
        <w:snapToGrid w:val="0"/>
        <w:spacing w:line="360" w:lineRule="auto"/>
        <w:ind w:left="0" w:firstLine="1089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наличие и доступность баз данных по характеристикам транспортных </w:t>
      </w:r>
    </w:p>
    <w:p w14:paraId="5E400A1F" w14:textId="77777777" w:rsidR="004860EC" w:rsidRDefault="00892072" w:rsidP="006A248E">
      <w:pPr>
        <w:adjustRightInd w:val="0"/>
        <w:snapToGrid w:val="0"/>
        <w:spacing w:line="360" w:lineRule="auto"/>
        <w:ind w:firstLine="108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потоков и дорожной сети; </w:t>
      </w:r>
    </w:p>
    <w:p w14:paraId="59D11FAD" w14:textId="77777777" w:rsidR="004860EC" w:rsidRPr="007F4FB5" w:rsidRDefault="00892072">
      <w:pPr>
        <w:numPr>
          <w:ilvl w:val="0"/>
          <w:numId w:val="13"/>
        </w:numPr>
        <w:spacing w:before="171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применяющиеся  и  перспективные  методы  и  технические  средства </w:t>
      </w:r>
    </w:p>
    <w:p w14:paraId="46B91693" w14:textId="77777777" w:rsidR="004860EC" w:rsidRPr="007F4FB5" w:rsidRDefault="00892072">
      <w:pPr>
        <w:spacing w:before="1" w:line="484" w:lineRule="atLeast"/>
        <w:ind w:left="113" w:right="-132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управления  дорожным</w:t>
      </w:r>
      <w:r w:rsidRPr="007F4FB5">
        <w:rPr>
          <w:color w:val="000000"/>
          <w:sz w:val="28"/>
          <w:szCs w:val="28"/>
          <w:lang w:val="ru-RU"/>
        </w:rPr>
        <w:t xml:space="preserve">  движением,  включая  применение  интеллектуальных транспортных систем; </w:t>
      </w:r>
    </w:p>
    <w:p w14:paraId="45A3E05E" w14:textId="77777777" w:rsidR="004860EC" w:rsidRDefault="00892072">
      <w:pPr>
        <w:numPr>
          <w:ilvl w:val="0"/>
          <w:numId w:val="14"/>
        </w:numPr>
        <w:spacing w:before="171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функциональные задачи проектирования; </w:t>
      </w:r>
    </w:p>
    <w:p w14:paraId="3AE33D42" w14:textId="77777777" w:rsidR="004860EC" w:rsidRDefault="00892072">
      <w:pPr>
        <w:numPr>
          <w:ilvl w:val="0"/>
          <w:numId w:val="14"/>
        </w:numPr>
        <w:spacing w:before="173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ресурсное обеспечение. </w:t>
      </w:r>
    </w:p>
    <w:p w14:paraId="3AB1CEEA" w14:textId="7E03ED1E" w:rsidR="004860EC" w:rsidRPr="007F4FB5" w:rsidRDefault="00892072">
      <w:pPr>
        <w:spacing w:before="139" w:line="482" w:lineRule="atLeast"/>
        <w:ind w:left="113" w:right="-125" w:firstLine="708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C</w:t>
      </w:r>
      <w:r w:rsidRPr="007F4FB5">
        <w:rPr>
          <w:color w:val="000000"/>
          <w:sz w:val="28"/>
          <w:szCs w:val="28"/>
          <w:lang w:val="ru-RU"/>
        </w:rPr>
        <w:t xml:space="preserve">равнительные </w:t>
      </w:r>
      <w:r w:rsidRPr="007F4FB5">
        <w:rPr>
          <w:color w:val="000000"/>
          <w:spacing w:val="12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характеристики </w:t>
      </w:r>
      <w:r w:rsidRPr="007F4FB5">
        <w:rPr>
          <w:color w:val="000000"/>
          <w:spacing w:val="12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различных </w:t>
      </w:r>
      <w:r w:rsidRPr="007F4FB5">
        <w:rPr>
          <w:color w:val="000000"/>
          <w:spacing w:val="13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методов </w:t>
      </w:r>
      <w:r w:rsidRPr="007F4FB5">
        <w:rPr>
          <w:color w:val="000000"/>
          <w:spacing w:val="12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моделирования приведены в табл 2. </w:t>
      </w:r>
    </w:p>
    <w:p w14:paraId="241C20DA" w14:textId="4AAEE4E6" w:rsidR="004860EC" w:rsidRDefault="00892072" w:rsidP="006A248E">
      <w:pPr>
        <w:spacing w:line="484" w:lineRule="atLeast"/>
        <w:ind w:left="975" w:right="-132"/>
        <w:rPr>
          <w:color w:val="000000"/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Таблица 2 Сравнительные данные об основных свойствах моделей, которые могут быть использованы при решении задач в условиях ИТС </w:t>
      </w:r>
    </w:p>
    <w:p w14:paraId="600E38D1" w14:textId="77777777" w:rsidR="006A248E" w:rsidRPr="007F4FB5" w:rsidRDefault="006A248E" w:rsidP="006A248E">
      <w:pPr>
        <w:spacing w:line="484" w:lineRule="atLeast"/>
        <w:ind w:left="975" w:right="-132"/>
        <w:rPr>
          <w:sz w:val="28"/>
          <w:szCs w:val="28"/>
          <w:lang w:val="ru-RU"/>
        </w:rPr>
      </w:pPr>
    </w:p>
    <w:p w14:paraId="662514FF" w14:textId="77777777" w:rsidR="004860EC" w:rsidRPr="007F4FB5" w:rsidRDefault="00892072">
      <w:pPr>
        <w:spacing w:before="139" w:line="22" w:lineRule="atLeast"/>
        <w:jc w:val="both"/>
        <w:rPr>
          <w:rFonts w:ascii="Arial" w:eastAsia="Arial" w:hAnsi="Arial" w:cs="Arial"/>
          <w:sz w:val="2"/>
          <w:szCs w:val="2"/>
          <w:lang w:val="ru-RU"/>
        </w:rPr>
      </w:pPr>
      <w:r w:rsidRPr="007F4FB5">
        <w:rPr>
          <w:rFonts w:ascii="Arial" w:eastAsia="Arial" w:hAnsi="Arial" w:cs="Arial"/>
          <w:color w:val="000000"/>
          <w:sz w:val="2"/>
          <w:szCs w:val="2"/>
          <w:lang w:val="ru-RU"/>
        </w:rPr>
        <w:t xml:space="preserve"> </w:t>
      </w:r>
    </w:p>
    <w:tbl>
      <w:tblPr>
        <w:tblW w:w="0" w:type="auto"/>
        <w:tblInd w:w="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8"/>
        <w:gridCol w:w="2350"/>
        <w:gridCol w:w="2348"/>
        <w:gridCol w:w="2739"/>
      </w:tblGrid>
      <w:tr w:rsidR="004860EC" w14:paraId="2493EC5C" w14:textId="77777777">
        <w:trPr>
          <w:trHeight w:hRule="exact" w:val="112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55" w:type="dxa"/>
              <w:right w:w="83" w:type="dxa"/>
            </w:tcMar>
          </w:tcPr>
          <w:p w14:paraId="37A3779E" w14:textId="77777777" w:rsidR="004860EC" w:rsidRDefault="00892072">
            <w:pPr>
              <w:spacing w:before="1" w:line="369" w:lineRule="atLeast"/>
              <w:ind w:firstLine="132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Особенности моделирования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95" w:type="dxa"/>
              <w:right w:w="128" w:type="dxa"/>
            </w:tcMar>
          </w:tcPr>
          <w:p w14:paraId="1530C157" w14:textId="77777777" w:rsidR="004860EC" w:rsidRDefault="00892072">
            <w:pPr>
              <w:spacing w:before="1" w:line="369" w:lineRule="atLeast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Модели транспортного спроса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82" w:type="dxa"/>
              <w:right w:w="311" w:type="dxa"/>
            </w:tcMar>
          </w:tcPr>
          <w:p w14:paraId="0A75F163" w14:textId="77777777" w:rsidR="004860EC" w:rsidRDefault="00892072">
            <w:pPr>
              <w:spacing w:before="1" w:line="369" w:lineRule="atLeast"/>
              <w:ind w:firstLine="216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Модели мезоуровня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81" w:type="dxa"/>
              <w:right w:w="413" w:type="dxa"/>
            </w:tcMar>
          </w:tcPr>
          <w:p w14:paraId="69BA2114" w14:textId="77777777" w:rsidR="004860EC" w:rsidRDefault="00892072">
            <w:pPr>
              <w:spacing w:before="1" w:line="369" w:lineRule="atLeast"/>
              <w:ind w:firstLine="314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Модели микроуровня </w:t>
            </w:r>
          </w:p>
        </w:tc>
      </w:tr>
      <w:tr w:rsidR="004860EC" w14:paraId="2B729F37" w14:textId="77777777">
        <w:trPr>
          <w:trHeight w:hRule="exact" w:val="38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1221" w:type="dxa"/>
            </w:tcMar>
          </w:tcPr>
          <w:p w14:paraId="59DF5512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7" w:type="dxa"/>
              <w:right w:w="1223" w:type="dxa"/>
            </w:tcMar>
          </w:tcPr>
          <w:p w14:paraId="67CF7099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1221" w:type="dxa"/>
            </w:tcMar>
          </w:tcPr>
          <w:p w14:paraId="1C1F8E5A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1612" w:type="dxa"/>
            </w:tcMar>
          </w:tcPr>
          <w:p w14:paraId="01A4D456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</w:tr>
      <w:tr w:rsidR="004860EC" w:rsidRPr="00892072" w14:paraId="0A814BCF" w14:textId="77777777">
        <w:trPr>
          <w:trHeight w:hRule="exact" w:val="1121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6752CEC1" w14:textId="77777777" w:rsidR="004860EC" w:rsidRPr="007F4FB5" w:rsidRDefault="00892072">
            <w:pPr>
              <w:spacing w:before="1" w:line="369" w:lineRule="atLeast"/>
              <w:jc w:val="both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Размеры </w:t>
            </w:r>
            <w:r w:rsidRPr="007F4FB5">
              <w:rPr>
                <w:color w:val="000000"/>
                <w:spacing w:val="38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зоны моделирования </w:t>
            </w:r>
            <w:r w:rsidRPr="007F4FB5">
              <w:rPr>
                <w:color w:val="000000"/>
                <w:spacing w:val="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планирования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6ED2BC48" w14:textId="77777777" w:rsidR="004860EC" w:rsidRPr="007F4FB5" w:rsidRDefault="00892072">
            <w:pPr>
              <w:spacing w:before="1" w:line="369" w:lineRule="atLeast"/>
              <w:jc w:val="both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Дорожная </w:t>
            </w:r>
            <w:r w:rsidRPr="007F4FB5">
              <w:rPr>
                <w:color w:val="000000"/>
                <w:spacing w:val="28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сеть регионов </w:t>
            </w:r>
            <w:r w:rsidRPr="007F4FB5">
              <w:rPr>
                <w:color w:val="000000"/>
                <w:spacing w:val="75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мегаполисов 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258E098C" w14:textId="77777777" w:rsidR="004860EC" w:rsidRPr="007F4FB5" w:rsidRDefault="00892072">
            <w:pPr>
              <w:spacing w:before="1" w:line="369" w:lineRule="atLeast"/>
              <w:jc w:val="both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Дорожная </w:t>
            </w:r>
            <w:r w:rsidRPr="007F4FB5">
              <w:rPr>
                <w:color w:val="000000"/>
                <w:spacing w:val="285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сеть регионов </w:t>
            </w:r>
            <w:r w:rsidRPr="007F4FB5">
              <w:rPr>
                <w:color w:val="000000"/>
                <w:spacing w:val="74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мегаполисов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55110F35" w14:textId="77777777" w:rsidR="004860EC" w:rsidRPr="007F4FB5" w:rsidRDefault="00892072">
            <w:pPr>
              <w:spacing w:before="1" w:line="369" w:lineRule="atLeast"/>
              <w:jc w:val="both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Модели </w:t>
            </w:r>
            <w:r w:rsidRPr="007F4FB5">
              <w:rPr>
                <w:color w:val="000000"/>
                <w:spacing w:val="16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отдельных крупных </w:t>
            </w:r>
            <w:r w:rsidRPr="007F4FB5">
              <w:rPr>
                <w:color w:val="000000"/>
                <w:spacing w:val="27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участков дорожной сети </w:t>
            </w:r>
          </w:p>
        </w:tc>
      </w:tr>
      <w:tr w:rsidR="004860EC" w:rsidRPr="00892072" w14:paraId="0E05E51B" w14:textId="77777777">
        <w:trPr>
          <w:trHeight w:hRule="exact" w:val="223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" w:type="dxa"/>
            </w:tcMar>
          </w:tcPr>
          <w:p w14:paraId="1D45F8BA" w14:textId="77777777" w:rsidR="004860EC" w:rsidRDefault="00892072">
            <w:pPr>
              <w:spacing w:before="1" w:line="369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Метод прогнозирования транспортного спроса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6" w:type="dxa"/>
            </w:tcMar>
          </w:tcPr>
          <w:p w14:paraId="2063B7B6" w14:textId="77777777" w:rsidR="004860EC" w:rsidRPr="007F4FB5" w:rsidRDefault="00892072">
            <w:pPr>
              <w:spacing w:before="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Статические матрицы </w:t>
            </w:r>
            <w:r w:rsidRPr="007F4FB5">
              <w:rPr>
                <w:color w:val="000000"/>
                <w:spacing w:val="4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коррес-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понденций между </w:t>
            </w:r>
            <w:r w:rsidRPr="007F4FB5">
              <w:rPr>
                <w:color w:val="000000"/>
                <w:spacing w:val="31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началь- ными </w:t>
            </w:r>
            <w:r w:rsidRPr="007F4FB5">
              <w:rPr>
                <w:color w:val="000000"/>
                <w:spacing w:val="126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</w:t>
            </w:r>
            <w:r w:rsidRPr="007F4FB5">
              <w:rPr>
                <w:color w:val="000000"/>
                <w:spacing w:val="126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конеч- ными пунктами 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6" w:type="dxa"/>
            </w:tcMar>
          </w:tcPr>
          <w:p w14:paraId="2C8B872D" w14:textId="77777777" w:rsidR="004860EC" w:rsidRPr="007F4FB5" w:rsidRDefault="00892072">
            <w:pPr>
              <w:spacing w:before="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Динамические матрицы </w:t>
            </w:r>
            <w:r w:rsidRPr="007F4FB5">
              <w:rPr>
                <w:color w:val="000000"/>
                <w:spacing w:val="4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коррес- понденций между </w:t>
            </w:r>
            <w:r w:rsidRPr="007F4FB5">
              <w:rPr>
                <w:color w:val="000000"/>
                <w:spacing w:val="31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началь- ными </w:t>
            </w:r>
            <w:r w:rsidRPr="007F4FB5">
              <w:rPr>
                <w:color w:val="000000"/>
                <w:spacing w:val="126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</w:t>
            </w:r>
            <w:r w:rsidRPr="007F4FB5">
              <w:rPr>
                <w:color w:val="000000"/>
                <w:spacing w:val="12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конеч- ными пунктами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7FCD9CD0" w14:textId="77777777" w:rsidR="004860EC" w:rsidRPr="007F4FB5" w:rsidRDefault="00892072">
            <w:pPr>
              <w:spacing w:before="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Динамические матрицы </w:t>
            </w:r>
            <w:r w:rsidRPr="007F4FB5">
              <w:rPr>
                <w:color w:val="000000"/>
                <w:spacing w:val="43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коррес- понденций </w:t>
            </w:r>
            <w:r w:rsidRPr="007F4FB5">
              <w:rPr>
                <w:color w:val="000000"/>
                <w:spacing w:val="29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между начальными </w:t>
            </w:r>
            <w:r w:rsidRPr="007F4FB5">
              <w:rPr>
                <w:color w:val="000000"/>
                <w:spacing w:val="76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конечными пунктами </w:t>
            </w:r>
          </w:p>
        </w:tc>
      </w:tr>
      <w:tr w:rsidR="004860EC" w:rsidRPr="00892072" w14:paraId="6C2C022C" w14:textId="77777777">
        <w:trPr>
          <w:trHeight w:hRule="exact" w:val="260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635" w:type="dxa"/>
            </w:tcMar>
          </w:tcPr>
          <w:p w14:paraId="1332F4EF" w14:textId="77777777" w:rsidR="004860EC" w:rsidRDefault="00892072">
            <w:pPr>
              <w:spacing w:before="1" w:line="369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Управление дорожным </w:t>
            </w:r>
            <w:r>
              <w:rPr>
                <w:color w:val="000000"/>
                <w:sz w:val="28"/>
                <w:szCs w:val="28"/>
              </w:rPr>
              <w:t xml:space="preserve">движением 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502" w:type="dxa"/>
            </w:tcMar>
          </w:tcPr>
          <w:p w14:paraId="24EB2A2D" w14:textId="77777777" w:rsidR="004860EC" w:rsidRDefault="00892072">
            <w:pPr>
              <w:spacing w:before="1" w:line="369" w:lineRule="atLeast"/>
              <w:ind w:firstLine="70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 учитывается 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6CBDC069" w14:textId="77777777" w:rsidR="004860EC" w:rsidRPr="007F4FB5" w:rsidRDefault="00892072">
            <w:pPr>
              <w:spacing w:before="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Неполный </w:t>
            </w:r>
            <w:r w:rsidRPr="007F4FB5">
              <w:rPr>
                <w:color w:val="000000"/>
                <w:spacing w:val="22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учет параметров функциониро- вания </w:t>
            </w:r>
            <w:r w:rsidRPr="007F4FB5">
              <w:rPr>
                <w:color w:val="000000"/>
                <w:spacing w:val="484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систем управления дорожным движением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468B6199" w14:textId="77777777" w:rsidR="004860EC" w:rsidRPr="007F4FB5" w:rsidRDefault="00892072">
            <w:pPr>
              <w:spacing w:before="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Детальный </w:t>
            </w:r>
            <w:r w:rsidRPr="007F4FB5">
              <w:rPr>
                <w:color w:val="000000"/>
                <w:spacing w:val="536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учет параметров функционирования систем </w:t>
            </w:r>
            <w:r w:rsidRPr="007F4FB5">
              <w:rPr>
                <w:color w:val="000000"/>
                <w:spacing w:val="17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управления дорожным движением </w:t>
            </w:r>
          </w:p>
        </w:tc>
      </w:tr>
      <w:tr w:rsidR="004860EC" w:rsidRPr="00892072" w14:paraId="350DEFB0" w14:textId="77777777">
        <w:trPr>
          <w:trHeight w:hRule="exact" w:val="33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295" w:type="dxa"/>
            </w:tcMar>
          </w:tcPr>
          <w:p w14:paraId="6F5C38C9" w14:textId="77777777" w:rsidR="004860EC" w:rsidRDefault="00892072">
            <w:pPr>
              <w:spacing w:before="1" w:line="369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Распределение потоков в сети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3FFB58F3" w14:textId="77777777" w:rsidR="004860EC" w:rsidRPr="007F4FB5" w:rsidRDefault="00892072">
            <w:pPr>
              <w:spacing w:before="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Равновесное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значение </w:t>
            </w:r>
            <w:r w:rsidRPr="007F4FB5">
              <w:rPr>
                <w:color w:val="000000"/>
                <w:spacing w:val="174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затрат на элементе сети в </w:t>
            </w:r>
            <w:r w:rsidRPr="007F4FB5">
              <w:rPr>
                <w:color w:val="000000"/>
                <w:spacing w:val="5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соответствии </w:t>
            </w:r>
            <w:r w:rsidRPr="007F4FB5">
              <w:rPr>
                <w:color w:val="000000"/>
                <w:spacing w:val="6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 зависимостями между </w:t>
            </w:r>
            <w:r w:rsidRPr="007F4FB5">
              <w:rPr>
                <w:color w:val="000000"/>
                <w:spacing w:val="46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транс- портной </w:t>
            </w:r>
            <w:r w:rsidRPr="007F4FB5">
              <w:rPr>
                <w:color w:val="000000"/>
                <w:spacing w:val="265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задер- жкой </w:t>
            </w:r>
            <w:r w:rsidRPr="007F4FB5">
              <w:rPr>
                <w:color w:val="000000"/>
                <w:spacing w:val="122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интенсивностью. 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28904BB4" w14:textId="77777777" w:rsidR="004860EC" w:rsidRPr="007F4FB5" w:rsidRDefault="00892072">
            <w:pPr>
              <w:spacing w:before="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Динамическое равновесие, основанное </w:t>
            </w:r>
            <w:r w:rsidRPr="007F4FB5">
              <w:rPr>
                <w:color w:val="000000"/>
                <w:spacing w:val="34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 транспортной нагрузке </w:t>
            </w:r>
            <w:r w:rsidRPr="007F4FB5">
              <w:rPr>
                <w:color w:val="000000"/>
                <w:spacing w:val="51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при моделировании 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42B501AC" w14:textId="77777777" w:rsidR="004860EC" w:rsidRPr="007F4FB5" w:rsidRDefault="00892072">
            <w:pPr>
              <w:spacing w:before="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Поведенческие модели, </w:t>
            </w:r>
            <w:r w:rsidRPr="007F4FB5">
              <w:rPr>
                <w:color w:val="000000"/>
                <w:spacing w:val="346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учитыва- ющие </w:t>
            </w:r>
            <w:r w:rsidRPr="007F4FB5">
              <w:rPr>
                <w:color w:val="000000"/>
                <w:spacing w:val="54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процессы следования </w:t>
            </w:r>
            <w:r w:rsidRPr="007F4FB5">
              <w:rPr>
                <w:color w:val="000000"/>
                <w:spacing w:val="79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за лидером, </w:t>
            </w:r>
            <w:r w:rsidRPr="007F4FB5">
              <w:rPr>
                <w:color w:val="000000"/>
                <w:spacing w:val="58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смену полосы </w:t>
            </w:r>
            <w:r w:rsidRPr="007F4FB5">
              <w:rPr>
                <w:color w:val="000000"/>
                <w:spacing w:val="26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движения, выбор </w:t>
            </w:r>
            <w:r w:rsidRPr="007F4FB5">
              <w:rPr>
                <w:color w:val="000000"/>
                <w:spacing w:val="455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маршрута движения </w:t>
            </w:r>
            <w:r w:rsidRPr="007F4FB5">
              <w:rPr>
                <w:color w:val="000000"/>
                <w:spacing w:val="79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для каждого автомобиля  </w:t>
            </w:r>
          </w:p>
        </w:tc>
      </w:tr>
    </w:tbl>
    <w:p w14:paraId="72B1025C" w14:textId="77777777" w:rsidR="004860EC" w:rsidRPr="007F4FB5" w:rsidRDefault="00892072">
      <w:pPr>
        <w:spacing w:before="278" w:line="22" w:lineRule="atLeast"/>
        <w:jc w:val="both"/>
        <w:rPr>
          <w:rFonts w:ascii="Arial" w:eastAsia="Arial" w:hAnsi="Arial" w:cs="Arial"/>
          <w:sz w:val="2"/>
          <w:szCs w:val="2"/>
          <w:lang w:val="ru-RU"/>
        </w:rPr>
      </w:pPr>
      <w:r w:rsidRPr="007F4FB5">
        <w:rPr>
          <w:rFonts w:ascii="Arial" w:eastAsia="Arial" w:hAnsi="Arial" w:cs="Arial"/>
          <w:color w:val="000000"/>
          <w:sz w:val="2"/>
          <w:szCs w:val="2"/>
          <w:lang w:val="ru-RU"/>
        </w:rPr>
        <w:t xml:space="preserve"> </w:t>
      </w: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8"/>
        <w:gridCol w:w="2350"/>
        <w:gridCol w:w="2348"/>
        <w:gridCol w:w="2739"/>
      </w:tblGrid>
      <w:tr w:rsidR="004860EC" w14:paraId="7AAEE984" w14:textId="77777777">
        <w:trPr>
          <w:trHeight w:hRule="exact" w:val="425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104" w:type="dxa"/>
              <w:right w:w="933" w:type="dxa"/>
            </w:tcMar>
          </w:tcPr>
          <w:p w14:paraId="0BB471F2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105" w:type="dxa"/>
              <w:right w:w="935" w:type="dxa"/>
            </w:tcMar>
          </w:tcPr>
          <w:p w14:paraId="24840165" w14:textId="77777777" w:rsidR="004860EC" w:rsidRDefault="00892072">
            <w:pPr>
              <w:spacing w:before="18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104" w:type="dxa"/>
              <w:right w:w="933" w:type="dxa"/>
            </w:tcMar>
          </w:tcPr>
          <w:p w14:paraId="7736472C" w14:textId="77777777" w:rsidR="004860EC" w:rsidRDefault="00892072">
            <w:pPr>
              <w:spacing w:before="18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299" w:type="dxa"/>
              <w:right w:w="1129" w:type="dxa"/>
            </w:tcMar>
          </w:tcPr>
          <w:p w14:paraId="785547C3" w14:textId="77777777" w:rsidR="004860EC" w:rsidRDefault="00892072">
            <w:pPr>
              <w:spacing w:before="18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</w:tr>
      <w:tr w:rsidR="004860EC" w:rsidRPr="00892072" w14:paraId="6F5969E1" w14:textId="77777777">
        <w:trPr>
          <w:trHeight w:hRule="exact" w:val="4825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291" w:type="dxa"/>
            </w:tcMar>
          </w:tcPr>
          <w:p w14:paraId="23415987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Преимущества 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1D144B2A" w14:textId="77777777" w:rsidR="004860EC" w:rsidRPr="007F4FB5" w:rsidRDefault="00892072">
            <w:pPr>
              <w:spacing w:before="1" w:line="371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Легкость калибровки моделей. Возможность анализа распределения поездок по видам транспорта.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2E9449CC" w14:textId="77777777" w:rsidR="004860EC" w:rsidRDefault="00892072">
            <w:pPr>
              <w:spacing w:before="1" w:line="371" w:lineRule="atLeast"/>
              <w:rPr>
                <w:sz w:val="28"/>
                <w:szCs w:val="28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Возможность динамического анализа </w:t>
            </w:r>
            <w:r w:rsidRPr="007F4FB5">
              <w:rPr>
                <w:color w:val="000000"/>
                <w:spacing w:val="79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на региональном уровне, в т.ч. при планировании развития </w:t>
            </w:r>
            <w:r w:rsidRPr="007F4FB5">
              <w:rPr>
                <w:color w:val="000000"/>
                <w:spacing w:val="61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сети </w:t>
            </w:r>
            <w:r w:rsidRPr="007F4FB5">
              <w:rPr>
                <w:color w:val="000000"/>
                <w:spacing w:val="59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транспортной инфраструктуры. </w:t>
            </w:r>
            <w:r>
              <w:rPr>
                <w:color w:val="000000"/>
                <w:sz w:val="28"/>
                <w:szCs w:val="28"/>
              </w:rPr>
              <w:t xml:space="preserve">Средний  уровень сложности </w:t>
            </w:r>
            <w:r>
              <w:rPr>
                <w:color w:val="000000"/>
                <w:spacing w:val="267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при к</w:t>
            </w:r>
            <w:r>
              <w:rPr>
                <w:color w:val="000000"/>
                <w:sz w:val="28"/>
                <w:szCs w:val="28"/>
              </w:rPr>
              <w:t xml:space="preserve">алибровке моделей.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09DFF227" w14:textId="77777777" w:rsidR="004860EC" w:rsidRPr="007F4FB5" w:rsidRDefault="00892072">
            <w:pPr>
              <w:spacing w:before="1" w:line="371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Возможность детального динамического анализа </w:t>
            </w:r>
            <w:r w:rsidRPr="007F4FB5">
              <w:rPr>
                <w:color w:val="000000"/>
                <w:spacing w:val="174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различных стратегий </w:t>
            </w:r>
            <w:r w:rsidRPr="007F4FB5">
              <w:rPr>
                <w:color w:val="000000"/>
                <w:spacing w:val="15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развития дорожной </w:t>
            </w:r>
            <w:r w:rsidRPr="007F4FB5">
              <w:rPr>
                <w:color w:val="000000"/>
                <w:spacing w:val="18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сети </w:t>
            </w:r>
            <w:r w:rsidRPr="007F4FB5">
              <w:rPr>
                <w:color w:val="000000"/>
                <w:spacing w:val="186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транспортной инфраструктуры, включая </w:t>
            </w:r>
            <w:r w:rsidRPr="007F4FB5">
              <w:rPr>
                <w:color w:val="000000"/>
                <w:spacing w:val="31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развитие интеллектуаль-ных транспортных систем. </w:t>
            </w:r>
          </w:p>
        </w:tc>
      </w:tr>
    </w:tbl>
    <w:p w14:paraId="543FC0EB" w14:textId="77777777" w:rsidR="004860EC" w:rsidRPr="007F4FB5" w:rsidRDefault="00892072">
      <w:pPr>
        <w:spacing w:before="326" w:line="482" w:lineRule="atLeast"/>
        <w:ind w:left="113" w:right="-130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Однако </w:t>
      </w:r>
      <w:r w:rsidRPr="007F4FB5">
        <w:rPr>
          <w:color w:val="000000"/>
          <w:spacing w:val="8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для </w:t>
      </w:r>
      <w:r w:rsidRPr="007F4FB5">
        <w:rPr>
          <w:color w:val="000000"/>
          <w:spacing w:val="8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получения </w:t>
      </w:r>
      <w:r w:rsidRPr="007F4FB5">
        <w:rPr>
          <w:color w:val="000000"/>
          <w:spacing w:val="8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объективных </w:t>
      </w:r>
      <w:r w:rsidRPr="007F4FB5">
        <w:rPr>
          <w:color w:val="000000"/>
          <w:spacing w:val="8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результатов, </w:t>
      </w:r>
      <w:r w:rsidRPr="007F4FB5">
        <w:rPr>
          <w:color w:val="000000"/>
          <w:spacing w:val="8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для </w:t>
      </w:r>
      <w:r w:rsidRPr="007F4FB5">
        <w:rPr>
          <w:color w:val="000000"/>
          <w:spacing w:val="8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того, </w:t>
      </w:r>
      <w:r w:rsidRPr="007F4FB5">
        <w:rPr>
          <w:color w:val="000000"/>
          <w:spacing w:val="8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чтобы моделирование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носило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не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демонстрационный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характер </w:t>
      </w:r>
      <w:r w:rsidRPr="007F4FB5">
        <w:rPr>
          <w:color w:val="000000"/>
          <w:spacing w:val="5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 </w:t>
      </w:r>
      <w:r w:rsidRPr="007F4FB5">
        <w:rPr>
          <w:color w:val="000000"/>
          <w:spacing w:val="5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не </w:t>
      </w:r>
      <w:r w:rsidRPr="007F4FB5">
        <w:rPr>
          <w:color w:val="000000"/>
          <w:spacing w:val="5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сводилось </w:t>
      </w:r>
      <w:r w:rsidRPr="007F4FB5">
        <w:rPr>
          <w:color w:val="000000"/>
          <w:spacing w:val="4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к визуализации, </w:t>
      </w:r>
      <w:r w:rsidRPr="007F4FB5">
        <w:rPr>
          <w:color w:val="000000"/>
          <w:spacing w:val="8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а </w:t>
      </w:r>
      <w:r w:rsidRPr="007F4FB5">
        <w:rPr>
          <w:color w:val="000000"/>
          <w:spacing w:val="8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являлось </w:t>
      </w:r>
      <w:r w:rsidRPr="007F4FB5">
        <w:rPr>
          <w:color w:val="000000"/>
          <w:spacing w:val="8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реальным </w:t>
      </w:r>
      <w:r w:rsidRPr="007F4FB5">
        <w:rPr>
          <w:color w:val="000000"/>
          <w:spacing w:val="8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рабочим </w:t>
      </w:r>
      <w:r w:rsidRPr="007F4FB5">
        <w:rPr>
          <w:color w:val="000000"/>
          <w:spacing w:val="8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инструментом, </w:t>
      </w:r>
      <w:r w:rsidRPr="007F4FB5">
        <w:rPr>
          <w:color w:val="000000"/>
          <w:spacing w:val="8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необходима детальная </w:t>
      </w:r>
      <w:r w:rsidRPr="007F4FB5">
        <w:rPr>
          <w:color w:val="000000"/>
          <w:spacing w:val="11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проработка </w:t>
      </w:r>
      <w:r w:rsidRPr="007F4FB5">
        <w:rPr>
          <w:color w:val="000000"/>
          <w:spacing w:val="11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фактических </w:t>
      </w:r>
      <w:r w:rsidRPr="007F4FB5">
        <w:rPr>
          <w:color w:val="000000"/>
          <w:spacing w:val="11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данных </w:t>
      </w:r>
      <w:r w:rsidRPr="007F4FB5">
        <w:rPr>
          <w:color w:val="000000"/>
          <w:spacing w:val="11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об </w:t>
      </w:r>
      <w:r w:rsidRPr="007F4FB5">
        <w:rPr>
          <w:color w:val="000000"/>
          <w:spacing w:val="11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объекте </w:t>
      </w:r>
      <w:r w:rsidRPr="007F4FB5">
        <w:rPr>
          <w:color w:val="000000"/>
          <w:spacing w:val="11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моделирования. Структура и методика создания этого подхода включают следующие основные этапы: </w:t>
      </w:r>
    </w:p>
    <w:p w14:paraId="2CD8CBAB" w14:textId="77777777" w:rsidR="004860EC" w:rsidRPr="007F4FB5" w:rsidRDefault="00892072">
      <w:pPr>
        <w:spacing w:before="170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создание базы данных по дорожной сети; </w:t>
      </w:r>
    </w:p>
    <w:p w14:paraId="140A1FDD" w14:textId="77777777" w:rsidR="004860EC" w:rsidRPr="007F4FB5" w:rsidRDefault="00892072">
      <w:pPr>
        <w:spacing w:before="1" w:line="483" w:lineRule="atLeast"/>
        <w:ind w:left="821" w:right="275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создание базы данных </w:t>
      </w:r>
      <w:r w:rsidRPr="007F4FB5">
        <w:rPr>
          <w:color w:val="000000"/>
          <w:spacing w:val="2"/>
          <w:sz w:val="28"/>
          <w:szCs w:val="28"/>
          <w:lang w:val="ru-RU"/>
        </w:rPr>
        <w:t>по</w:t>
      </w:r>
      <w:r w:rsidRPr="007F4FB5">
        <w:rPr>
          <w:color w:val="000000"/>
          <w:sz w:val="28"/>
          <w:szCs w:val="28"/>
          <w:lang w:val="ru-RU"/>
        </w:rPr>
        <w:t xml:space="preserve"> характеристикам транспортных потоков; создание и оценка матриц корреспонденций на улично-дорожной сети; создание базы данных по стратегиям управления; </w:t>
      </w:r>
    </w:p>
    <w:p w14:paraId="6375125D" w14:textId="77777777" w:rsidR="004860EC" w:rsidRPr="007F4FB5" w:rsidRDefault="00892072">
      <w:pPr>
        <w:spacing w:line="482" w:lineRule="atLeast"/>
        <w:ind w:left="113" w:right="-127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калибровка </w:t>
      </w:r>
      <w:r w:rsidRPr="007F4FB5">
        <w:rPr>
          <w:color w:val="000000"/>
          <w:spacing w:val="30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 </w:t>
      </w:r>
      <w:r w:rsidRPr="007F4FB5">
        <w:rPr>
          <w:color w:val="000000"/>
          <w:spacing w:val="31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для </w:t>
      </w:r>
      <w:r w:rsidRPr="007F4FB5">
        <w:rPr>
          <w:color w:val="000000"/>
          <w:spacing w:val="30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оценки </w:t>
      </w:r>
      <w:r w:rsidRPr="007F4FB5">
        <w:rPr>
          <w:color w:val="000000"/>
          <w:spacing w:val="31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достоверности </w:t>
      </w:r>
      <w:r w:rsidRPr="007F4FB5">
        <w:rPr>
          <w:color w:val="000000"/>
          <w:spacing w:val="31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результатов моделирования; </w:t>
      </w:r>
    </w:p>
    <w:p w14:paraId="1D4E52A7" w14:textId="77777777" w:rsidR="004860EC" w:rsidRPr="007F4FB5" w:rsidRDefault="00892072">
      <w:pPr>
        <w:spacing w:line="484" w:lineRule="atLeast"/>
        <w:ind w:left="113" w:right="-130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моделирование </w:t>
      </w:r>
      <w:r w:rsidRPr="007F4FB5">
        <w:rPr>
          <w:color w:val="000000"/>
          <w:spacing w:val="25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сценариев </w:t>
      </w:r>
      <w:r w:rsidRPr="007F4FB5">
        <w:rPr>
          <w:color w:val="000000"/>
          <w:spacing w:val="25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развития </w:t>
      </w:r>
      <w:r w:rsidRPr="007F4FB5">
        <w:rPr>
          <w:color w:val="000000"/>
          <w:spacing w:val="25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улично-дорожной </w:t>
      </w:r>
      <w:r w:rsidRPr="007F4FB5">
        <w:rPr>
          <w:color w:val="000000"/>
          <w:spacing w:val="25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сети </w:t>
      </w:r>
      <w:r w:rsidRPr="007F4FB5">
        <w:rPr>
          <w:color w:val="000000"/>
          <w:spacing w:val="25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 транспортной инфраструктуры. </w:t>
      </w:r>
    </w:p>
    <w:p w14:paraId="60C5947A" w14:textId="77777777" w:rsidR="004860EC" w:rsidRPr="007F4FB5" w:rsidRDefault="00892072">
      <w:pPr>
        <w:spacing w:before="1" w:line="482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Реализация </w:t>
      </w:r>
      <w:r w:rsidRPr="007F4FB5">
        <w:rPr>
          <w:color w:val="000000"/>
          <w:spacing w:val="16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полной </w:t>
      </w:r>
      <w:r w:rsidRPr="007F4FB5">
        <w:rPr>
          <w:color w:val="000000"/>
          <w:spacing w:val="16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функциональной </w:t>
      </w:r>
      <w:r w:rsidRPr="007F4FB5">
        <w:rPr>
          <w:color w:val="000000"/>
          <w:spacing w:val="16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интеграции </w:t>
      </w:r>
      <w:r w:rsidRPr="007F4FB5">
        <w:rPr>
          <w:color w:val="000000"/>
          <w:spacing w:val="16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макро, </w:t>
      </w:r>
      <w:r w:rsidRPr="007F4FB5">
        <w:rPr>
          <w:color w:val="000000"/>
          <w:spacing w:val="16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мезо </w:t>
      </w:r>
      <w:r w:rsidRPr="007F4FB5">
        <w:rPr>
          <w:color w:val="000000"/>
          <w:spacing w:val="15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 микроуровней </w:t>
      </w:r>
      <w:r w:rsidRPr="007F4FB5">
        <w:rPr>
          <w:color w:val="000000"/>
          <w:spacing w:val="2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позволяет </w:t>
      </w:r>
      <w:r w:rsidRPr="007F4FB5">
        <w:rPr>
          <w:color w:val="000000"/>
          <w:spacing w:val="2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осуществить </w:t>
      </w:r>
      <w:r w:rsidRPr="007F4FB5">
        <w:rPr>
          <w:color w:val="000000"/>
          <w:spacing w:val="2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системное </w:t>
      </w:r>
      <w:r w:rsidRPr="007F4FB5">
        <w:rPr>
          <w:color w:val="000000"/>
          <w:spacing w:val="2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моделирование, </w:t>
      </w:r>
      <w:r w:rsidRPr="007F4FB5">
        <w:rPr>
          <w:color w:val="000000"/>
          <w:spacing w:val="2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начиная </w:t>
      </w:r>
      <w:r w:rsidRPr="007F4FB5">
        <w:rPr>
          <w:color w:val="000000"/>
          <w:spacing w:val="2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 макроуровня </w:t>
      </w:r>
      <w:r w:rsidRPr="007F4FB5">
        <w:rPr>
          <w:color w:val="000000"/>
          <w:spacing w:val="6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для </w:t>
      </w:r>
      <w:r w:rsidRPr="007F4FB5">
        <w:rPr>
          <w:color w:val="000000"/>
          <w:spacing w:val="6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анализа </w:t>
      </w:r>
      <w:r w:rsidRPr="007F4FB5">
        <w:rPr>
          <w:color w:val="000000"/>
          <w:spacing w:val="6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 </w:t>
      </w:r>
      <w:r w:rsidRPr="007F4FB5">
        <w:rPr>
          <w:color w:val="000000"/>
          <w:spacing w:val="6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транспортного </w:t>
      </w:r>
      <w:r w:rsidRPr="007F4FB5">
        <w:rPr>
          <w:color w:val="000000"/>
          <w:spacing w:val="6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планирования </w:t>
      </w:r>
      <w:r w:rsidRPr="007F4FB5">
        <w:rPr>
          <w:color w:val="000000"/>
          <w:spacing w:val="6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дорожной </w:t>
      </w:r>
      <w:r w:rsidRPr="007F4FB5">
        <w:rPr>
          <w:color w:val="000000"/>
          <w:spacing w:val="66"/>
          <w:sz w:val="28"/>
          <w:szCs w:val="28"/>
          <w:lang w:val="ru-RU"/>
        </w:rPr>
        <w:t xml:space="preserve"> </w:t>
      </w:r>
      <w:r w:rsidRPr="007F4FB5">
        <w:rPr>
          <w:color w:val="000000"/>
          <w:spacing w:val="2"/>
          <w:sz w:val="28"/>
          <w:szCs w:val="28"/>
          <w:lang w:val="ru-RU"/>
        </w:rPr>
        <w:t>сети</w:t>
      </w:r>
      <w:r w:rsidRPr="007F4FB5">
        <w:rPr>
          <w:color w:val="000000"/>
          <w:sz w:val="28"/>
          <w:szCs w:val="28"/>
          <w:lang w:val="ru-RU"/>
        </w:rPr>
        <w:t xml:space="preserve"> большой </w:t>
      </w:r>
      <w:r w:rsidRPr="007F4FB5">
        <w:rPr>
          <w:color w:val="000000"/>
          <w:spacing w:val="11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протяженности </w:t>
      </w:r>
      <w:r w:rsidRPr="007F4FB5">
        <w:rPr>
          <w:color w:val="000000"/>
          <w:spacing w:val="11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 </w:t>
      </w:r>
      <w:r w:rsidRPr="007F4FB5">
        <w:rPr>
          <w:color w:val="000000"/>
          <w:spacing w:val="11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автоматическим </w:t>
      </w:r>
      <w:r w:rsidRPr="007F4FB5">
        <w:rPr>
          <w:color w:val="000000"/>
          <w:spacing w:val="11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переходом </w:t>
      </w:r>
      <w:r w:rsidRPr="007F4FB5">
        <w:rPr>
          <w:color w:val="000000"/>
          <w:spacing w:val="11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lastRenderedPageBreak/>
        <w:t xml:space="preserve">к </w:t>
      </w:r>
      <w:r w:rsidRPr="007F4FB5">
        <w:rPr>
          <w:color w:val="000000"/>
          <w:spacing w:val="11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динамическим моделям на дорожных сетях меньших размеров. Последующий динамический анализ на микроуровне позволяет выявить возможные конфликтные зоны во времени и пространстве. Это является особенно ценным, так как одновременно с </w:t>
      </w:r>
      <w:r w:rsidRPr="007F4FB5">
        <w:rPr>
          <w:color w:val="000000"/>
          <w:spacing w:val="44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развитием </w:t>
      </w:r>
      <w:r w:rsidRPr="007F4FB5">
        <w:rPr>
          <w:color w:val="000000"/>
          <w:spacing w:val="44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дорожной </w:t>
      </w:r>
      <w:r w:rsidRPr="007F4FB5">
        <w:rPr>
          <w:color w:val="000000"/>
          <w:spacing w:val="44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сети </w:t>
      </w:r>
      <w:r w:rsidRPr="007F4FB5">
        <w:rPr>
          <w:color w:val="000000"/>
          <w:spacing w:val="44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рассматриваются </w:t>
      </w:r>
      <w:r w:rsidRPr="007F4FB5">
        <w:rPr>
          <w:color w:val="000000"/>
          <w:spacing w:val="44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возможности автоматизированных систем управления дорожным движением. </w:t>
      </w:r>
    </w:p>
    <w:p w14:paraId="16DDF4EC" w14:textId="77777777" w:rsidR="004860EC" w:rsidRPr="007F4FB5" w:rsidRDefault="00892072" w:rsidP="006A248E">
      <w:pPr>
        <w:spacing w:line="484" w:lineRule="atLeast"/>
        <w:ind w:right="-134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Таблица </w:t>
      </w:r>
      <w:r w:rsidRPr="007F4FB5">
        <w:rPr>
          <w:color w:val="000000"/>
          <w:spacing w:val="1"/>
          <w:sz w:val="28"/>
          <w:szCs w:val="28"/>
          <w:lang w:val="ru-RU"/>
        </w:rPr>
        <w:t>3.</w:t>
      </w:r>
      <w:r w:rsidRPr="007F4FB5">
        <w:rPr>
          <w:color w:val="000000"/>
          <w:sz w:val="28"/>
          <w:szCs w:val="28"/>
          <w:lang w:val="ru-RU"/>
        </w:rPr>
        <w:t xml:space="preserve"> Оценка возможности существующих моделей в ИТС  </w:t>
      </w:r>
    </w:p>
    <w:p w14:paraId="5C09CB16" w14:textId="77777777" w:rsidR="004860EC" w:rsidRPr="007F4FB5" w:rsidRDefault="00892072">
      <w:pPr>
        <w:spacing w:before="139" w:line="22" w:lineRule="atLeast"/>
        <w:jc w:val="both"/>
        <w:rPr>
          <w:rFonts w:ascii="Arial" w:eastAsia="Arial" w:hAnsi="Arial" w:cs="Arial"/>
          <w:sz w:val="2"/>
          <w:szCs w:val="2"/>
          <w:lang w:val="ru-RU"/>
        </w:rPr>
      </w:pPr>
      <w:r w:rsidRPr="007F4FB5">
        <w:rPr>
          <w:rFonts w:ascii="Arial" w:eastAsia="Arial" w:hAnsi="Arial" w:cs="Arial"/>
          <w:color w:val="000000"/>
          <w:sz w:val="2"/>
          <w:szCs w:val="2"/>
          <w:lang w:val="ru-RU"/>
        </w:rPr>
        <w:t xml:space="preserve"> </w:t>
      </w:r>
    </w:p>
    <w:tbl>
      <w:tblPr>
        <w:tblW w:w="0" w:type="auto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8"/>
        <w:gridCol w:w="1976"/>
        <w:gridCol w:w="1788"/>
        <w:gridCol w:w="2045"/>
      </w:tblGrid>
      <w:tr w:rsidR="004860EC" w14:paraId="170B1A92" w14:textId="77777777">
        <w:trPr>
          <w:trHeight w:hRule="exact" w:val="1265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4" w:type="dxa"/>
              <w:right w:w="0" w:type="dxa"/>
            </w:tcMar>
          </w:tcPr>
          <w:p w14:paraId="7EC10486" w14:textId="77777777" w:rsidR="004860EC" w:rsidRDefault="00892072">
            <w:pPr>
              <w:spacing w:before="30" w:line="369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Стратегии </w:t>
            </w:r>
            <w:r>
              <w:rPr>
                <w:color w:val="000000"/>
                <w:spacing w:val="44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управления </w:t>
            </w:r>
            <w:r>
              <w:rPr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на автомагистралях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4" w:type="dxa"/>
              <w:right w:w="0" w:type="dxa"/>
            </w:tcMar>
          </w:tcPr>
          <w:p w14:paraId="4DD77A58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Микромодели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6" w:type="dxa"/>
              <w:right w:w="0" w:type="dxa"/>
            </w:tcMar>
          </w:tcPr>
          <w:p w14:paraId="5E7D70F0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Мезомодели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4" w:type="dxa"/>
              <w:right w:w="0" w:type="dxa"/>
            </w:tcMar>
          </w:tcPr>
          <w:p w14:paraId="0D628168" w14:textId="77777777" w:rsidR="004860EC" w:rsidRDefault="00892072">
            <w:pPr>
              <w:spacing w:before="31" w:line="369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Макромодели транспортного спроса </w:t>
            </w:r>
          </w:p>
        </w:tc>
      </w:tr>
      <w:tr w:rsidR="004860EC" w14:paraId="075212B5" w14:textId="77777777">
        <w:trPr>
          <w:trHeight w:hRule="exact" w:val="1265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4" w:type="dxa"/>
              <w:right w:w="0" w:type="dxa"/>
            </w:tcMar>
          </w:tcPr>
          <w:p w14:paraId="200717D3" w14:textId="77777777" w:rsidR="004860EC" w:rsidRPr="007F4FB5" w:rsidRDefault="00892072">
            <w:pPr>
              <w:spacing w:before="30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Информационное обеспечение </w:t>
            </w:r>
            <w:r w:rsidRPr="007F4FB5">
              <w:rPr>
                <w:color w:val="000000"/>
                <w:spacing w:val="38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ИТС </w:t>
            </w:r>
            <w:r w:rsidRPr="007F4FB5">
              <w:rPr>
                <w:color w:val="000000"/>
                <w:spacing w:val="387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 участников движения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2" w:type="dxa"/>
              <w:right w:w="474" w:type="dxa"/>
            </w:tcMar>
          </w:tcPr>
          <w:p w14:paraId="4B29C9C0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+++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4" w:type="dxa"/>
              <w:right w:w="443" w:type="dxa"/>
            </w:tcMar>
          </w:tcPr>
          <w:p w14:paraId="1D2DAB43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3" w:type="dxa"/>
              <w:right w:w="929" w:type="dxa"/>
            </w:tcMar>
          </w:tcPr>
          <w:p w14:paraId="7C0FDB04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</w:p>
        </w:tc>
      </w:tr>
      <w:tr w:rsidR="004860EC" w14:paraId="676C64F2" w14:textId="77777777">
        <w:trPr>
          <w:trHeight w:hRule="exact" w:val="1265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4" w:type="dxa"/>
              <w:right w:w="0" w:type="dxa"/>
            </w:tcMar>
          </w:tcPr>
          <w:p w14:paraId="72A44C98" w14:textId="77777777" w:rsidR="004860EC" w:rsidRPr="007F4FB5" w:rsidRDefault="00892072">
            <w:pPr>
              <w:spacing w:before="3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Повышение </w:t>
            </w:r>
            <w:r w:rsidRPr="007F4FB5">
              <w:rPr>
                <w:color w:val="000000"/>
                <w:spacing w:val="450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эффектив- ности </w:t>
            </w:r>
            <w:r w:rsidRPr="007F4FB5">
              <w:rPr>
                <w:color w:val="000000"/>
                <w:spacing w:val="118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функционирования дорог 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2" w:type="dxa"/>
              <w:right w:w="474" w:type="dxa"/>
            </w:tcMar>
          </w:tcPr>
          <w:p w14:paraId="241B4ED1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+++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4" w:type="dxa"/>
              <w:right w:w="443" w:type="dxa"/>
            </w:tcMar>
          </w:tcPr>
          <w:p w14:paraId="46AB7B79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3" w:type="dxa"/>
              <w:right w:w="929" w:type="dxa"/>
            </w:tcMar>
          </w:tcPr>
          <w:p w14:paraId="3BAC98BD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</w:p>
        </w:tc>
      </w:tr>
      <w:tr w:rsidR="004860EC" w14:paraId="37E89105" w14:textId="77777777">
        <w:trPr>
          <w:trHeight w:hRule="exact" w:val="1634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4" w:type="dxa"/>
              <w:right w:w="0" w:type="dxa"/>
            </w:tcMar>
          </w:tcPr>
          <w:p w14:paraId="44699365" w14:textId="77777777" w:rsidR="004860EC" w:rsidRPr="007F4FB5" w:rsidRDefault="00892072">
            <w:pPr>
              <w:spacing w:before="3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Перераспределение потоков </w:t>
            </w:r>
            <w:r w:rsidRPr="007F4FB5">
              <w:rPr>
                <w:color w:val="000000"/>
                <w:spacing w:val="524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с </w:t>
            </w:r>
            <w:r w:rsidRPr="007F4FB5">
              <w:rPr>
                <w:color w:val="000000"/>
                <w:spacing w:val="52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учетом прилегающих </w:t>
            </w:r>
            <w:r w:rsidRPr="007F4FB5">
              <w:rPr>
                <w:color w:val="000000"/>
                <w:spacing w:val="40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участков сети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2" w:type="dxa"/>
              <w:right w:w="633" w:type="dxa"/>
            </w:tcMar>
          </w:tcPr>
          <w:p w14:paraId="214870B8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4" w:type="dxa"/>
              <w:right w:w="284" w:type="dxa"/>
            </w:tcMar>
          </w:tcPr>
          <w:p w14:paraId="73191350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+++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3" w:type="dxa"/>
              <w:right w:w="863" w:type="dxa"/>
            </w:tcMar>
          </w:tcPr>
          <w:p w14:paraId="2406E76A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 </w:t>
            </w:r>
          </w:p>
        </w:tc>
      </w:tr>
      <w:tr w:rsidR="004860EC" w14:paraId="795EC62B" w14:textId="77777777">
        <w:trPr>
          <w:trHeight w:hRule="exact" w:val="1369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4" w:type="dxa"/>
              <w:right w:w="0" w:type="dxa"/>
            </w:tcMar>
          </w:tcPr>
          <w:p w14:paraId="7010398A" w14:textId="77777777" w:rsidR="004860EC" w:rsidRPr="007F4FB5" w:rsidRDefault="00892072">
            <w:pPr>
              <w:spacing w:before="29" w:line="372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Управление </w:t>
            </w:r>
            <w:r w:rsidRPr="007F4FB5">
              <w:rPr>
                <w:color w:val="000000"/>
                <w:spacing w:val="932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>транс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- портным спросом с учетом пропускной способности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2" w:type="dxa"/>
              <w:right w:w="474" w:type="dxa"/>
            </w:tcMar>
          </w:tcPr>
          <w:p w14:paraId="397C6356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+++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4" w:type="dxa"/>
              <w:right w:w="603" w:type="dxa"/>
            </w:tcMar>
          </w:tcPr>
          <w:p w14:paraId="73FBABFC" w14:textId="77777777" w:rsidR="004860EC" w:rsidRDefault="00892072">
            <w:pPr>
              <w:spacing w:before="90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3" w:type="dxa"/>
              <w:right w:w="702" w:type="dxa"/>
            </w:tcMar>
          </w:tcPr>
          <w:p w14:paraId="1901E945" w14:textId="77777777" w:rsidR="004860EC" w:rsidRDefault="00892072">
            <w:pPr>
              <w:spacing w:before="90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 </w:t>
            </w:r>
          </w:p>
        </w:tc>
      </w:tr>
      <w:tr w:rsidR="004860EC" w14:paraId="470B7A6F" w14:textId="77777777">
        <w:trPr>
          <w:trHeight w:hRule="exact" w:val="895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4" w:type="dxa"/>
              <w:right w:w="0" w:type="dxa"/>
            </w:tcMar>
          </w:tcPr>
          <w:p w14:paraId="43E5521D" w14:textId="77777777" w:rsidR="004860EC" w:rsidRDefault="00892072">
            <w:pPr>
              <w:spacing w:before="31" w:line="369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Управление </w:t>
            </w:r>
            <w:r>
              <w:rPr>
                <w:color w:val="000000"/>
                <w:spacing w:val="12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pacing w:val="128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платных дорогах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2" w:type="dxa"/>
              <w:right w:w="474" w:type="dxa"/>
            </w:tcMar>
          </w:tcPr>
          <w:p w14:paraId="4F8BEAFD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+++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4" w:type="dxa"/>
              <w:right w:w="443" w:type="dxa"/>
            </w:tcMar>
          </w:tcPr>
          <w:p w14:paraId="45C2DE8D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3" w:type="dxa"/>
              <w:right w:w="863" w:type="dxa"/>
            </w:tcMar>
          </w:tcPr>
          <w:p w14:paraId="5FE09D9D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 </w:t>
            </w:r>
          </w:p>
        </w:tc>
      </w:tr>
      <w:tr w:rsidR="004860EC" w14:paraId="5B353BB4" w14:textId="77777777">
        <w:trPr>
          <w:trHeight w:hRule="exact" w:val="1265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4" w:type="dxa"/>
              <w:right w:w="0" w:type="dxa"/>
            </w:tcMar>
          </w:tcPr>
          <w:p w14:paraId="1E64CB78" w14:textId="77777777" w:rsidR="004860EC" w:rsidRPr="007F4FB5" w:rsidRDefault="00892072">
            <w:pPr>
              <w:spacing w:before="31" w:line="369" w:lineRule="atLeast"/>
              <w:rPr>
                <w:sz w:val="28"/>
                <w:szCs w:val="28"/>
                <w:lang w:val="ru-RU"/>
              </w:rPr>
            </w:pP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Возможность использования </w:t>
            </w:r>
            <w:r w:rsidRPr="007F4FB5">
              <w:rPr>
                <w:color w:val="000000"/>
                <w:spacing w:val="8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в </w:t>
            </w:r>
            <w:r w:rsidRPr="007F4FB5">
              <w:rPr>
                <w:color w:val="000000"/>
                <w:spacing w:val="79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ИТС </w:t>
            </w:r>
            <w:r w:rsidRPr="007F4FB5">
              <w:rPr>
                <w:color w:val="000000"/>
                <w:spacing w:val="83"/>
                <w:sz w:val="28"/>
                <w:szCs w:val="28"/>
                <w:lang w:val="ru-RU"/>
              </w:rPr>
              <w:t xml:space="preserve"> </w:t>
            </w:r>
            <w:r w:rsidRPr="007F4FB5">
              <w:rPr>
                <w:color w:val="000000"/>
                <w:sz w:val="28"/>
                <w:szCs w:val="28"/>
                <w:lang w:val="ru-RU"/>
              </w:rPr>
              <w:t xml:space="preserve">в режиме реального времени 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2" w:type="dxa"/>
              <w:right w:w="633" w:type="dxa"/>
            </w:tcMar>
          </w:tcPr>
          <w:p w14:paraId="1BDE7797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 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4" w:type="dxa"/>
              <w:right w:w="443" w:type="dxa"/>
            </w:tcMar>
          </w:tcPr>
          <w:p w14:paraId="409E89C9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++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53" w:type="dxa"/>
              <w:right w:w="929" w:type="dxa"/>
            </w:tcMar>
          </w:tcPr>
          <w:p w14:paraId="1D18CB20" w14:textId="77777777" w:rsidR="004860EC" w:rsidRDefault="00892072">
            <w:pPr>
              <w:spacing w:before="89" w:line="310" w:lineRule="atLeas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- </w:t>
            </w:r>
          </w:p>
        </w:tc>
      </w:tr>
    </w:tbl>
    <w:p w14:paraId="24404142" w14:textId="77777777" w:rsidR="004860EC" w:rsidRPr="007F4FB5" w:rsidRDefault="00892072" w:rsidP="006A248E">
      <w:pPr>
        <w:spacing w:before="621" w:line="482" w:lineRule="atLeast"/>
        <w:ind w:left="113" w:right="-12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 xml:space="preserve">В зависимости от сложности поставленных задач должны использоваться в интегрированном режиме следующие основные типы моделей:  </w:t>
      </w:r>
    </w:p>
    <w:p w14:paraId="501444C9" w14:textId="77777777" w:rsidR="004860EC" w:rsidRPr="007F4FB5" w:rsidRDefault="00892072">
      <w:pPr>
        <w:spacing w:before="1" w:line="482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Макромодели  транспортного  спроса  –  являются  эффективными средством  при  анализе  и  прогнозировании  транспортной  нагрузк</w:t>
      </w:r>
      <w:r w:rsidRPr="007F4FB5">
        <w:rPr>
          <w:color w:val="000000"/>
          <w:sz w:val="28"/>
          <w:szCs w:val="28"/>
          <w:lang w:val="ru-RU"/>
        </w:rPr>
        <w:t xml:space="preserve">и  на региональном  уровне,  первичной  оценке  пропускной  способности  и сопоставлении  прогнозируемого  транспортного  спроса  с  пропускной способностью </w:t>
      </w:r>
    </w:p>
    <w:p w14:paraId="349FBB9F" w14:textId="77777777" w:rsidR="004860EC" w:rsidRPr="007F4FB5" w:rsidRDefault="00892072">
      <w:pPr>
        <w:spacing w:before="1" w:line="482" w:lineRule="atLeast"/>
        <w:ind w:left="113" w:right="-129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Мезомодели  –  целесообразно  использовать  </w:t>
      </w:r>
      <w:r w:rsidRPr="007F4FB5">
        <w:rPr>
          <w:color w:val="000000"/>
          <w:spacing w:val="2"/>
          <w:sz w:val="28"/>
          <w:szCs w:val="28"/>
          <w:lang w:val="ru-RU"/>
        </w:rPr>
        <w:t>при</w:t>
      </w:r>
      <w:r w:rsidRPr="007F4FB5">
        <w:rPr>
          <w:color w:val="000000"/>
          <w:sz w:val="28"/>
          <w:szCs w:val="28"/>
          <w:lang w:val="ru-RU"/>
        </w:rPr>
        <w:t xml:space="preserve">  анализе  транспортной информации, планировании и </w:t>
      </w:r>
      <w:r w:rsidRPr="007F4FB5">
        <w:rPr>
          <w:color w:val="000000"/>
          <w:sz w:val="28"/>
          <w:szCs w:val="28"/>
          <w:lang w:val="ru-RU"/>
        </w:rPr>
        <w:t xml:space="preserve">управлении на платных дорогах, управлении в условиях  заторов,  управлении  на  полосах  с  разрешением  двигаться автомобилям с несколькими пассажирами  </w:t>
      </w:r>
    </w:p>
    <w:p w14:paraId="6EED8C1D" w14:textId="77777777" w:rsidR="004860EC" w:rsidRPr="007F4FB5" w:rsidRDefault="00892072">
      <w:pPr>
        <w:spacing w:before="1" w:line="482" w:lineRule="atLeast"/>
        <w:ind w:left="113" w:right="-134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Микромодели  –</w:t>
      </w:r>
      <w:r w:rsidRPr="007F4FB5">
        <w:rPr>
          <w:color w:val="000000"/>
          <w:sz w:val="28"/>
          <w:szCs w:val="28"/>
          <w:lang w:val="ru-RU"/>
        </w:rPr>
        <w:t xml:space="preserve">  область  их  применения  стремительно  расширяется, эффективны при управлении дорожным движением, в т.ч. в режиме реального времени,  управлении  на  въездах  на  автомагистрали  и  платные  дороги, выявлении  инцидентов,  при  информационном  обеспечени</w:t>
      </w:r>
      <w:r w:rsidRPr="007F4FB5">
        <w:rPr>
          <w:color w:val="000000"/>
          <w:sz w:val="28"/>
          <w:szCs w:val="28"/>
          <w:lang w:val="ru-RU"/>
        </w:rPr>
        <w:t xml:space="preserve">и  участников движения. </w:t>
      </w:r>
    </w:p>
    <w:p w14:paraId="2A252E12" w14:textId="77777777" w:rsidR="004860EC" w:rsidRPr="00892072" w:rsidRDefault="00892072">
      <w:pPr>
        <w:spacing w:line="482" w:lineRule="atLeast"/>
        <w:ind w:left="113" w:right="-128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Многие  из существующих  программных  реализаций  моделей  являются автономными  с  соответствующей  целевой  направленностью  и  не  имеют механизмов  для  взаимодействия  с  другими  программными  продуктами. Интеграция различных</w:t>
      </w:r>
      <w:r w:rsidRPr="007F4FB5">
        <w:rPr>
          <w:color w:val="000000"/>
          <w:sz w:val="28"/>
          <w:szCs w:val="28"/>
          <w:lang w:val="ru-RU"/>
        </w:rPr>
        <w:t xml:space="preserve"> типов моделей и использование преимуществ каждой из них  обеспечивает  наиболее  полную  </w:t>
      </w:r>
      <w:r w:rsidRPr="00892072">
        <w:rPr>
          <w:color w:val="000000"/>
          <w:sz w:val="28"/>
          <w:szCs w:val="28"/>
          <w:lang w:val="ru-RU"/>
        </w:rPr>
        <w:t xml:space="preserve">поддержку  задач  планирования, проектирования и управления на автомобильных дорогах. </w:t>
      </w:r>
    </w:p>
    <w:p w14:paraId="6F6533D7" w14:textId="77777777" w:rsidR="004860EC" w:rsidRPr="007F4FB5" w:rsidRDefault="00892072" w:rsidP="006A248E">
      <w:pPr>
        <w:adjustRightInd w:val="0"/>
        <w:snapToGri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Основные требования к интерфейсу между различными моделями и их программной реа</w:t>
      </w:r>
      <w:r w:rsidRPr="007F4FB5">
        <w:rPr>
          <w:color w:val="000000"/>
          <w:sz w:val="28"/>
          <w:szCs w:val="28"/>
          <w:lang w:val="ru-RU"/>
        </w:rPr>
        <w:t xml:space="preserve">лизацией: </w:t>
      </w:r>
    </w:p>
    <w:p w14:paraId="1882AE01" w14:textId="77777777" w:rsidR="004860EC" w:rsidRPr="007F4FB5" w:rsidRDefault="00892072" w:rsidP="006A248E">
      <w:pPr>
        <w:numPr>
          <w:ilvl w:val="0"/>
          <w:numId w:val="15"/>
        </w:numPr>
        <w:adjustRightInd w:val="0"/>
        <w:snapToGrid w:val="0"/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логическая взаимосвязь между аналитическими подходами; </w:t>
      </w:r>
    </w:p>
    <w:p w14:paraId="685A093E" w14:textId="77777777" w:rsidR="004860EC" w:rsidRPr="007F4FB5" w:rsidRDefault="00892072" w:rsidP="006A248E">
      <w:pPr>
        <w:numPr>
          <w:ilvl w:val="0"/>
          <w:numId w:val="15"/>
        </w:numPr>
        <w:adjustRightInd w:val="0"/>
        <w:snapToGrid w:val="0"/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согласованность между параметрами оценки эффективности управления </w:t>
      </w:r>
    </w:p>
    <w:p w14:paraId="61218828" w14:textId="77777777" w:rsidR="004860EC" w:rsidRPr="007F4FB5" w:rsidRDefault="00892072" w:rsidP="006A248E">
      <w:pPr>
        <w:adjustRightInd w:val="0"/>
        <w:snapToGri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на автомобильных дорогах. </w:t>
      </w:r>
    </w:p>
    <w:p w14:paraId="5E71514D" w14:textId="77777777" w:rsidR="004860EC" w:rsidRPr="007F4FB5" w:rsidRDefault="00892072">
      <w:pPr>
        <w:spacing w:before="139" w:line="482" w:lineRule="atLeast"/>
        <w:ind w:left="113" w:right="-120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>Алгоритм  интеграции  моделирования  на  макро,  мезо  и  микроуровнях состоит из следующих эта</w:t>
      </w:r>
      <w:r w:rsidRPr="007F4FB5">
        <w:rPr>
          <w:color w:val="000000"/>
          <w:sz w:val="28"/>
          <w:szCs w:val="28"/>
          <w:lang w:val="ru-RU"/>
        </w:rPr>
        <w:t xml:space="preserve">пов. </w:t>
      </w:r>
    </w:p>
    <w:p w14:paraId="3C48F0F5" w14:textId="77777777" w:rsidR="004860EC" w:rsidRPr="007F4FB5" w:rsidRDefault="00892072">
      <w:pPr>
        <w:numPr>
          <w:ilvl w:val="0"/>
          <w:numId w:val="16"/>
        </w:numPr>
        <w:spacing w:line="484" w:lineRule="atLeast"/>
        <w:ind w:right="-12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Начальная стадия моделирования осуществляется на макроуровне для проведения  анализа  и  стратегического  транспортного  планирования анализ  крупных  объектов.  Эта  стадия  обычно  реализуется  по классической четырехступенчатой методике для решени</w:t>
      </w:r>
      <w:r w:rsidRPr="007F4FB5">
        <w:rPr>
          <w:color w:val="000000"/>
          <w:sz w:val="28"/>
          <w:szCs w:val="28"/>
          <w:lang w:val="ru-RU"/>
        </w:rPr>
        <w:t xml:space="preserve">я следующих задач:  </w:t>
      </w:r>
    </w:p>
    <w:p w14:paraId="5550B5C1" w14:textId="77777777" w:rsidR="004860EC" w:rsidRPr="007F4FB5" w:rsidRDefault="00892072">
      <w:pPr>
        <w:numPr>
          <w:ilvl w:val="0"/>
          <w:numId w:val="17"/>
        </w:numPr>
        <w:spacing w:before="1" w:line="484" w:lineRule="atLeast"/>
        <w:ind w:right="-129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Импорта  в  программную  оболочку  модели  цифровой  карты транспортной  инфраструктуры  в  зоне  моделирования  для редактирования модели автомобильной дороги. </w:t>
      </w:r>
    </w:p>
    <w:p w14:paraId="14598349" w14:textId="77777777" w:rsidR="004860EC" w:rsidRPr="007F4FB5" w:rsidRDefault="00892072">
      <w:pPr>
        <w:numPr>
          <w:ilvl w:val="0"/>
          <w:numId w:val="17"/>
        </w:numPr>
        <w:spacing w:before="1" w:after="169" w:line="482" w:lineRule="atLeast"/>
        <w:ind w:right="-123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Импортировать  из  ГИС  дополнительную  информацию  о прилегающей террито</w:t>
      </w:r>
      <w:r w:rsidRPr="007F4FB5">
        <w:rPr>
          <w:color w:val="000000"/>
          <w:sz w:val="28"/>
          <w:szCs w:val="28"/>
          <w:lang w:val="ru-RU"/>
        </w:rPr>
        <w:t xml:space="preserve">рии. </w:t>
      </w:r>
    </w:p>
    <w:p w14:paraId="490E36A6" w14:textId="77777777" w:rsidR="004860EC" w:rsidRPr="007F4FB5" w:rsidRDefault="00892072">
      <w:pPr>
        <w:numPr>
          <w:ilvl w:val="0"/>
          <w:numId w:val="18"/>
        </w:numPr>
        <w:spacing w:before="1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Оценить модели генерации и поглощения транспортных потоков. </w:t>
      </w:r>
    </w:p>
    <w:p w14:paraId="415361CF" w14:textId="77777777" w:rsidR="004860EC" w:rsidRPr="007F4FB5" w:rsidRDefault="00892072">
      <w:pPr>
        <w:numPr>
          <w:ilvl w:val="0"/>
          <w:numId w:val="18"/>
        </w:numPr>
        <w:spacing w:before="1" w:line="482" w:lineRule="atLeast"/>
        <w:ind w:right="-124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Оценить транспортный спрос и транспортный спрос для пиковых периодов,  в</w:t>
      </w:r>
      <w:r w:rsidRPr="007F4FB5">
        <w:rPr>
          <w:color w:val="000000"/>
          <w:sz w:val="28"/>
          <w:szCs w:val="28"/>
          <w:lang w:val="ru-RU"/>
        </w:rPr>
        <w:t xml:space="preserve">  случае  приближения  транспортного  спроса  к пропускной  способности  произвести  детальные  расчеты  и скорректировать матрицу корреспонденций. </w:t>
      </w:r>
    </w:p>
    <w:p w14:paraId="36DC246E" w14:textId="77777777" w:rsidR="004860EC" w:rsidRPr="007F4FB5" w:rsidRDefault="00892072">
      <w:pPr>
        <w:numPr>
          <w:ilvl w:val="1"/>
          <w:numId w:val="18"/>
        </w:numPr>
        <w:spacing w:before="172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Разработать  и  использовать  модели  распределения  поездок, </w:t>
      </w:r>
    </w:p>
    <w:p w14:paraId="366E6ED2" w14:textId="77777777" w:rsidR="004860EC" w:rsidRPr="007F4FB5" w:rsidRDefault="00892072">
      <w:pPr>
        <w:spacing w:before="1" w:line="482" w:lineRule="atLeast"/>
        <w:ind w:left="113" w:right="-127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осуществить прогнозирование изменения трансп</w:t>
      </w:r>
      <w:r w:rsidRPr="007F4FB5">
        <w:rPr>
          <w:color w:val="000000"/>
          <w:sz w:val="28"/>
          <w:szCs w:val="28"/>
          <w:lang w:val="ru-RU"/>
        </w:rPr>
        <w:t xml:space="preserve">ортного спроса в соответствии с планируемыми мероприятиями.  </w:t>
      </w:r>
    </w:p>
    <w:p w14:paraId="459E467B" w14:textId="77777777" w:rsidR="004860EC" w:rsidRPr="007F4FB5" w:rsidRDefault="00892072">
      <w:pPr>
        <w:numPr>
          <w:ilvl w:val="0"/>
          <w:numId w:val="19"/>
        </w:numPr>
        <w:spacing w:before="171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Осуществить  распределение  транспортных  потоков  на  основе </w:t>
      </w:r>
    </w:p>
    <w:p w14:paraId="6402AE81" w14:textId="77777777" w:rsidR="004860EC" w:rsidRPr="007F4FB5" w:rsidRDefault="00892072">
      <w:pPr>
        <w:spacing w:before="173" w:line="310" w:lineRule="atLeast"/>
        <w:ind w:left="113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моделей равновесия среди всех участников движения.  </w:t>
      </w:r>
    </w:p>
    <w:p w14:paraId="55ED7230" w14:textId="77777777" w:rsidR="004860EC" w:rsidRPr="007F4FB5" w:rsidRDefault="00892072">
      <w:pPr>
        <w:numPr>
          <w:ilvl w:val="0"/>
          <w:numId w:val="20"/>
        </w:numPr>
        <w:spacing w:before="171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Выявить критические участки дорог, на которых потенциально могут </w:t>
      </w:r>
    </w:p>
    <w:p w14:paraId="114287C9" w14:textId="77777777" w:rsidR="004860EC" w:rsidRPr="007F4FB5" w:rsidRDefault="00892072">
      <w:pPr>
        <w:spacing w:before="1" w:line="482" w:lineRule="atLeast"/>
        <w:ind w:left="113" w:right="-123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возникнуть  </w:t>
      </w:r>
      <w:r w:rsidRPr="007F4FB5">
        <w:rPr>
          <w:color w:val="000000"/>
          <w:sz w:val="28"/>
          <w:szCs w:val="28"/>
          <w:lang w:val="ru-RU"/>
        </w:rPr>
        <w:t xml:space="preserve">сложные  ситуации.  Изучить  эти  ситуации  более  детально  с использованием микромоделей.  </w:t>
      </w:r>
    </w:p>
    <w:p w14:paraId="405FF686" w14:textId="77777777" w:rsidR="004860EC" w:rsidRPr="007F4FB5" w:rsidRDefault="00892072">
      <w:pPr>
        <w:numPr>
          <w:ilvl w:val="0"/>
          <w:numId w:val="21"/>
        </w:numPr>
        <w:spacing w:before="173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 случае полной интеграции макро, мезо и микромоделей следующим </w:t>
      </w:r>
    </w:p>
    <w:p w14:paraId="3C81379D" w14:textId="77777777" w:rsidR="004860EC" w:rsidRPr="007F4FB5" w:rsidRDefault="00892072">
      <w:pPr>
        <w:spacing w:before="1" w:line="482" w:lineRule="atLeast"/>
        <w:ind w:left="113" w:right="-130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методологическим  шагом  после  выявления  критических  участков  будет детализация этих критичес</w:t>
      </w:r>
      <w:r w:rsidRPr="007F4FB5">
        <w:rPr>
          <w:color w:val="000000"/>
          <w:sz w:val="28"/>
          <w:szCs w:val="28"/>
          <w:lang w:val="ru-RU"/>
        </w:rPr>
        <w:t xml:space="preserve">ких участков.  </w:t>
      </w:r>
    </w:p>
    <w:p w14:paraId="443F6012" w14:textId="77777777" w:rsidR="004860EC" w:rsidRPr="007F4FB5" w:rsidRDefault="00892072">
      <w:pPr>
        <w:numPr>
          <w:ilvl w:val="0"/>
          <w:numId w:val="22"/>
        </w:numPr>
        <w:spacing w:before="310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Полная  интеграция  макро,  мезо  и  микромоделей  позволяет </w:t>
      </w:r>
    </w:p>
    <w:p w14:paraId="4E556ACE" w14:textId="77777777" w:rsidR="004860EC" w:rsidRPr="007F4FB5" w:rsidRDefault="00892072">
      <w:pPr>
        <w:spacing w:before="171" w:line="310" w:lineRule="atLeast"/>
        <w:ind w:left="113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 xml:space="preserve">автоматически генерировать микромодель выбранного критического участка.  </w:t>
      </w:r>
    </w:p>
    <w:p w14:paraId="3DEF39A0" w14:textId="77777777" w:rsidR="004860EC" w:rsidRDefault="00892072">
      <w:pPr>
        <w:numPr>
          <w:ilvl w:val="0"/>
          <w:numId w:val="23"/>
        </w:numPr>
        <w:spacing w:before="171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 выполнения  микромоделирования  критического  </w:t>
      </w:r>
      <w:r>
        <w:rPr>
          <w:color w:val="000000"/>
          <w:spacing w:val="1"/>
          <w:sz w:val="28"/>
          <w:szCs w:val="28"/>
        </w:rPr>
        <w:t>участка</w:t>
      </w:r>
      <w:r>
        <w:rPr>
          <w:color w:val="000000"/>
          <w:sz w:val="28"/>
          <w:szCs w:val="28"/>
        </w:rPr>
        <w:t xml:space="preserve"> </w:t>
      </w:r>
    </w:p>
    <w:p w14:paraId="1D829255" w14:textId="77777777" w:rsidR="004860EC" w:rsidRPr="007F4FB5" w:rsidRDefault="00892072">
      <w:pPr>
        <w:spacing w:before="2" w:line="482" w:lineRule="atLeast"/>
        <w:ind w:left="113" w:right="-133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необходимо построить матрицу корреспонденций </w:t>
      </w:r>
      <w:r w:rsidRPr="007F4FB5">
        <w:rPr>
          <w:color w:val="000000"/>
          <w:spacing w:val="3"/>
          <w:sz w:val="28"/>
          <w:szCs w:val="28"/>
          <w:lang w:val="ru-RU"/>
        </w:rPr>
        <w:t>для</w:t>
      </w:r>
      <w:r w:rsidRPr="007F4FB5">
        <w:rPr>
          <w:color w:val="000000"/>
          <w:sz w:val="28"/>
          <w:szCs w:val="28"/>
          <w:lang w:val="ru-RU"/>
        </w:rPr>
        <w:t xml:space="preserve"> этого участка на основе общей матрицы корреспонденций макроуровня.  </w:t>
      </w:r>
    </w:p>
    <w:p w14:paraId="35348D3D" w14:textId="77777777" w:rsidR="004860EC" w:rsidRPr="007F4FB5" w:rsidRDefault="00892072">
      <w:pPr>
        <w:numPr>
          <w:ilvl w:val="0"/>
          <w:numId w:val="24"/>
        </w:numPr>
        <w:spacing w:before="170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Если  имеются  данные  мониторинга  для  зоны  моделирования, </w:t>
      </w:r>
    </w:p>
    <w:p w14:paraId="3C1B2624" w14:textId="77777777" w:rsidR="004860EC" w:rsidRPr="007F4FB5" w:rsidRDefault="00892072">
      <w:pPr>
        <w:spacing w:before="1" w:line="483" w:lineRule="atLeast"/>
        <w:ind w:left="113" w:right="-132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необходимо осуществить проверку полученных матриц корреспонденций для крити</w:t>
      </w:r>
      <w:r w:rsidRPr="007F4FB5">
        <w:rPr>
          <w:color w:val="000000"/>
          <w:sz w:val="28"/>
          <w:szCs w:val="28"/>
          <w:lang w:val="ru-RU"/>
        </w:rPr>
        <w:t xml:space="preserve">ческих участков с данными мониторинга. Данные мониторинга являются также основой для построения матриц корреспонденций </w:t>
      </w:r>
      <w:r w:rsidRPr="007F4FB5">
        <w:rPr>
          <w:color w:val="000000"/>
          <w:spacing w:val="4"/>
          <w:sz w:val="28"/>
          <w:szCs w:val="28"/>
          <w:lang w:val="ru-RU"/>
        </w:rPr>
        <w:t>для</w:t>
      </w:r>
      <w:r w:rsidRPr="007F4FB5">
        <w:rPr>
          <w:color w:val="000000"/>
          <w:sz w:val="28"/>
          <w:szCs w:val="28"/>
          <w:lang w:val="ru-RU"/>
        </w:rPr>
        <w:t xml:space="preserve"> малых периодов времени.  </w:t>
      </w:r>
    </w:p>
    <w:p w14:paraId="789309C4" w14:textId="77777777" w:rsidR="004860EC" w:rsidRPr="007F4FB5" w:rsidRDefault="00892072" w:rsidP="00AC77C8">
      <w:pPr>
        <w:numPr>
          <w:ilvl w:val="0"/>
          <w:numId w:val="25"/>
        </w:numPr>
        <w:spacing w:before="170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Скорректированные и сглаженные по временным периодам матрицы </w:t>
      </w:r>
    </w:p>
    <w:p w14:paraId="3BEAAA7A" w14:textId="41176081" w:rsidR="004860EC" w:rsidRPr="007F4FB5" w:rsidRDefault="00892072" w:rsidP="00AC77C8">
      <w:pPr>
        <w:spacing w:before="1" w:line="484" w:lineRule="atLeast"/>
        <w:ind w:left="113" w:right="-129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корреспонденций  являются  входной  информаци</w:t>
      </w:r>
      <w:r w:rsidRPr="007F4FB5">
        <w:rPr>
          <w:color w:val="000000"/>
          <w:sz w:val="28"/>
          <w:szCs w:val="28"/>
          <w:lang w:val="ru-RU"/>
        </w:rPr>
        <w:t>ей  дл</w:t>
      </w:r>
      <w:r w:rsidR="00AC77C8">
        <w:rPr>
          <w:color w:val="000000"/>
          <w:sz w:val="28"/>
          <w:szCs w:val="28"/>
          <w:lang w:val="ru-RU"/>
        </w:rPr>
        <w:t xml:space="preserve">я </w:t>
      </w:r>
      <w:r w:rsidRPr="007F4FB5">
        <w:rPr>
          <w:color w:val="000000"/>
          <w:sz w:val="28"/>
          <w:szCs w:val="28"/>
          <w:lang w:val="ru-RU"/>
        </w:rPr>
        <w:t xml:space="preserve">микромоделирования транспортного потока на выявленных критических участках.  </w:t>
      </w:r>
    </w:p>
    <w:p w14:paraId="324FEBAD" w14:textId="58FC4096" w:rsidR="004860EC" w:rsidRPr="006A248E" w:rsidRDefault="00892072" w:rsidP="006A248E">
      <w:pPr>
        <w:numPr>
          <w:ilvl w:val="0"/>
          <w:numId w:val="26"/>
        </w:numPr>
        <w:adjustRightInd w:val="0"/>
        <w:snapToGrid w:val="0"/>
        <w:spacing w:line="360" w:lineRule="auto"/>
        <w:ind w:left="0" w:firstLine="116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Результаты  моделирования  используются  для  оценки  предложенных </w:t>
      </w:r>
      <w:r w:rsidRPr="006A248E">
        <w:rPr>
          <w:color w:val="000000"/>
          <w:sz w:val="28"/>
          <w:szCs w:val="28"/>
          <w:lang w:val="ru-RU"/>
        </w:rPr>
        <w:t xml:space="preserve">рекомендаций, генерации новых сценариев.  </w:t>
      </w:r>
    </w:p>
    <w:p w14:paraId="3F11120E" w14:textId="77777777" w:rsidR="004860EC" w:rsidRPr="007F4FB5" w:rsidRDefault="00892072">
      <w:pPr>
        <w:numPr>
          <w:ilvl w:val="0"/>
          <w:numId w:val="27"/>
        </w:numPr>
        <w:spacing w:before="171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Если результаты моделирования являются адекватными и позволяют </w:t>
      </w:r>
    </w:p>
    <w:p w14:paraId="0CEE847F" w14:textId="77777777" w:rsidR="004860EC" w:rsidRPr="007F4FB5" w:rsidRDefault="00892072">
      <w:pPr>
        <w:spacing w:before="2" w:line="482" w:lineRule="atLeast"/>
        <w:ind w:left="113" w:right="-132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улучшить  ситуации,  то  для  данной  задачи  процесс  моделирования  </w:t>
      </w:r>
      <w:r w:rsidRPr="007F4FB5">
        <w:rPr>
          <w:color w:val="000000"/>
          <w:spacing w:val="1"/>
          <w:sz w:val="28"/>
          <w:szCs w:val="28"/>
          <w:lang w:val="ru-RU"/>
        </w:rPr>
        <w:t>можно</w:t>
      </w:r>
      <w:r w:rsidRPr="007F4FB5">
        <w:rPr>
          <w:color w:val="000000"/>
          <w:sz w:val="28"/>
          <w:szCs w:val="28"/>
          <w:lang w:val="ru-RU"/>
        </w:rPr>
        <w:t xml:space="preserve"> полагать  законченным.  В  противном  случае  необходимо  продолжить  </w:t>
      </w:r>
      <w:r w:rsidRPr="007F4FB5">
        <w:rPr>
          <w:color w:val="000000"/>
          <w:spacing w:val="1"/>
          <w:sz w:val="28"/>
          <w:szCs w:val="28"/>
          <w:lang w:val="ru-RU"/>
        </w:rPr>
        <w:t>поиск</w:t>
      </w:r>
      <w:r w:rsidRPr="007F4FB5">
        <w:rPr>
          <w:color w:val="000000"/>
          <w:sz w:val="28"/>
          <w:szCs w:val="28"/>
          <w:lang w:val="ru-RU"/>
        </w:rPr>
        <w:t xml:space="preserve"> путей решения проблемы.  </w:t>
      </w:r>
    </w:p>
    <w:p w14:paraId="355DB4B5" w14:textId="77777777" w:rsidR="004860EC" w:rsidRPr="007F4FB5" w:rsidRDefault="00892072">
      <w:pPr>
        <w:spacing w:before="963" w:line="486" w:lineRule="atLeast"/>
        <w:ind w:left="1268" w:right="317"/>
        <w:jc w:val="both"/>
        <w:rPr>
          <w:sz w:val="28"/>
          <w:szCs w:val="28"/>
          <w:lang w:val="ru-RU"/>
        </w:rPr>
      </w:pPr>
      <w:r w:rsidRPr="007F4FB5">
        <w:rPr>
          <w:b/>
          <w:bCs/>
          <w:color w:val="000000"/>
          <w:sz w:val="28"/>
          <w:szCs w:val="28"/>
          <w:lang w:val="ru-RU"/>
        </w:rPr>
        <w:t>2.</w:t>
      </w:r>
      <w:r w:rsidRPr="007F4FB5">
        <w:rPr>
          <w:rFonts w:ascii="Arial" w:eastAsia="Arial" w:hAnsi="Arial" w:cs="Arial"/>
          <w:b/>
          <w:bCs/>
          <w:color w:val="000000"/>
          <w:sz w:val="28"/>
          <w:szCs w:val="28"/>
          <w:lang w:val="ru-RU"/>
        </w:rPr>
        <w:t xml:space="preserve"> </w:t>
      </w:r>
      <w:r w:rsidRPr="007F4FB5">
        <w:rPr>
          <w:b/>
          <w:bCs/>
          <w:color w:val="000000"/>
          <w:spacing w:val="1"/>
          <w:sz w:val="28"/>
          <w:szCs w:val="28"/>
          <w:lang w:val="ru-RU"/>
        </w:rPr>
        <w:t xml:space="preserve"> 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Анализ наиболее эффективных программно-моделирующих комплексов </w:t>
      </w:r>
    </w:p>
    <w:p w14:paraId="66EA62E9" w14:textId="77777777" w:rsidR="004860EC" w:rsidRPr="007F4FB5" w:rsidRDefault="00892072">
      <w:pPr>
        <w:spacing w:before="479" w:line="484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 настоящее время в основном применяют моделирование движения на микроуровне  для  решения  различных  задач,  используя  при  этом  как собственные  модели  и  программы  моделирования,  так </w:t>
      </w:r>
      <w:r w:rsidRPr="007F4FB5">
        <w:rPr>
          <w:color w:val="000000"/>
          <w:sz w:val="28"/>
          <w:szCs w:val="28"/>
          <w:lang w:val="ru-RU"/>
        </w:rPr>
        <w:t xml:space="preserve"> и  интегрированные коммерческие программные продукты, которые существенно сокращают сроки разработки проектов, гарантируют корректность заложенных в них алгоритмов и  моделей,  имеют  графический  </w:t>
      </w:r>
      <w:r w:rsidRPr="007F4FB5">
        <w:rPr>
          <w:color w:val="000000"/>
          <w:sz w:val="28"/>
          <w:szCs w:val="28"/>
          <w:lang w:val="ru-RU"/>
        </w:rPr>
        <w:lastRenderedPageBreak/>
        <w:t>интерфейс,  обеспечивают  проработку различных  сценариев.</w:t>
      </w:r>
      <w:r w:rsidRPr="007F4FB5">
        <w:rPr>
          <w:color w:val="000000"/>
          <w:sz w:val="28"/>
          <w:szCs w:val="28"/>
          <w:lang w:val="ru-RU"/>
        </w:rPr>
        <w:t xml:space="preserve">  Основой  всех  этих  коммерческих  программных продуктов  являются  различные  типы  моделей:  макромодели,  модели транспортного  спроса,  мезомодели,  модели  следования  за  лидером  в совокупности с моделями смены полосы движения. Особенно чувствител</w:t>
      </w:r>
      <w:r w:rsidRPr="007F4FB5">
        <w:rPr>
          <w:color w:val="000000"/>
          <w:sz w:val="28"/>
          <w:szCs w:val="28"/>
          <w:lang w:val="ru-RU"/>
        </w:rPr>
        <w:t>ьными в этой совокупности моделей являются микромодели. Поэтому применение той или иной модели следования за лидером в этих программных продуктах влияет на  результаты  моделирования.  С  расширением  применения  коммерческих программных продуктов появилис</w:t>
      </w:r>
      <w:r w:rsidRPr="007F4FB5">
        <w:rPr>
          <w:color w:val="000000"/>
          <w:sz w:val="28"/>
          <w:szCs w:val="28"/>
          <w:lang w:val="ru-RU"/>
        </w:rPr>
        <w:t xml:space="preserve">ь различные исследования по сопоставлению результатов  моделирования  для  одних  и  тех  же  сценариев.  В  этой  связи целесообразно  также  привести  некоторую  информацию  о  типах  моделей следования за лидером в различных коммерческих программах.  </w:t>
      </w:r>
    </w:p>
    <w:p w14:paraId="48E178B5" w14:textId="77777777" w:rsidR="004860EC" w:rsidRPr="007F4FB5" w:rsidRDefault="00892072">
      <w:pPr>
        <w:spacing w:line="482" w:lineRule="atLeast"/>
        <w:ind w:left="113" w:right="-130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П</w:t>
      </w:r>
      <w:r w:rsidRPr="007F4FB5">
        <w:rPr>
          <w:color w:val="000000"/>
          <w:sz w:val="28"/>
          <w:szCs w:val="28"/>
          <w:lang w:val="ru-RU"/>
        </w:rPr>
        <w:t xml:space="preserve">рограммный пакет </w:t>
      </w:r>
      <w:r>
        <w:rPr>
          <w:b/>
          <w:bCs/>
          <w:color w:val="000000"/>
          <w:sz w:val="28"/>
          <w:szCs w:val="28"/>
        </w:rPr>
        <w:t>AIMSUN</w:t>
      </w:r>
      <w:r w:rsidRPr="007F4FB5">
        <w:rPr>
          <w:color w:val="000000"/>
          <w:sz w:val="28"/>
          <w:szCs w:val="28"/>
          <w:lang w:val="ru-RU"/>
        </w:rPr>
        <w:t xml:space="preserve"> (</w:t>
      </w:r>
      <w:r>
        <w:rPr>
          <w:b/>
          <w:bCs/>
          <w:color w:val="000000"/>
          <w:sz w:val="28"/>
          <w:szCs w:val="28"/>
        </w:rPr>
        <w:t>A</w:t>
      </w:r>
      <w:r>
        <w:rPr>
          <w:color w:val="000000"/>
          <w:sz w:val="28"/>
          <w:szCs w:val="28"/>
        </w:rPr>
        <w:t>dvanced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I</w:t>
      </w:r>
      <w:r>
        <w:rPr>
          <w:color w:val="000000"/>
          <w:sz w:val="28"/>
          <w:szCs w:val="28"/>
        </w:rPr>
        <w:t>nteractive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M</w:t>
      </w:r>
      <w:r>
        <w:rPr>
          <w:color w:val="000000"/>
          <w:sz w:val="28"/>
          <w:szCs w:val="28"/>
        </w:rPr>
        <w:t>icroscopic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t>imulator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for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U</w:t>
      </w:r>
      <w:r>
        <w:rPr>
          <w:color w:val="000000"/>
          <w:sz w:val="28"/>
          <w:szCs w:val="28"/>
        </w:rPr>
        <w:t>rban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and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N</w:t>
      </w:r>
      <w:r>
        <w:rPr>
          <w:color w:val="000000"/>
          <w:sz w:val="28"/>
          <w:szCs w:val="28"/>
        </w:rPr>
        <w:t>on</w:t>
      </w:r>
      <w:r w:rsidRPr="007F4FB5">
        <w:rPr>
          <w:color w:val="000000"/>
          <w:sz w:val="28"/>
          <w:szCs w:val="28"/>
          <w:lang w:val="ru-RU"/>
        </w:rPr>
        <w:t>-</w:t>
      </w:r>
      <w:r>
        <w:rPr>
          <w:color w:val="000000"/>
          <w:sz w:val="28"/>
          <w:szCs w:val="28"/>
        </w:rPr>
        <w:t>Urban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N</w:t>
      </w:r>
      <w:r>
        <w:rPr>
          <w:color w:val="000000"/>
          <w:sz w:val="28"/>
          <w:szCs w:val="28"/>
        </w:rPr>
        <w:t>etworks</w:t>
      </w:r>
      <w:r w:rsidRPr="007F4FB5">
        <w:rPr>
          <w:color w:val="000000"/>
          <w:sz w:val="28"/>
          <w:szCs w:val="28"/>
          <w:lang w:val="ru-RU"/>
        </w:rPr>
        <w:t xml:space="preserve">) был разработан исследовательской группой Департамента  статистики  и  исследования  операций  Каталонского политехнического  университета  (Испания)  под </w:t>
      </w:r>
      <w:r w:rsidRPr="007F4FB5">
        <w:rPr>
          <w:color w:val="000000"/>
          <w:sz w:val="28"/>
          <w:szCs w:val="28"/>
          <w:lang w:val="ru-RU"/>
        </w:rPr>
        <w:t xml:space="preserve"> руководством  профессора  Х. Барсело.  В  настоящее  время  </w:t>
      </w:r>
      <w:r>
        <w:rPr>
          <w:color w:val="000000"/>
          <w:sz w:val="28"/>
          <w:szCs w:val="28"/>
        </w:rPr>
        <w:t>AIMSUN</w:t>
      </w:r>
      <w:r w:rsidRPr="007F4FB5">
        <w:rPr>
          <w:color w:val="000000"/>
          <w:sz w:val="28"/>
          <w:szCs w:val="28"/>
          <w:lang w:val="ru-RU"/>
        </w:rPr>
        <w:t xml:space="preserve">  развивается  и  распространяется компанией </w:t>
      </w:r>
      <w:r>
        <w:rPr>
          <w:color w:val="000000"/>
          <w:sz w:val="28"/>
          <w:szCs w:val="28"/>
        </w:rPr>
        <w:t>Transport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Simulation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Systems</w:t>
      </w:r>
      <w:r w:rsidRPr="007F4FB5">
        <w:rPr>
          <w:color w:val="000000"/>
          <w:sz w:val="28"/>
          <w:szCs w:val="28"/>
          <w:lang w:val="ru-RU"/>
        </w:rPr>
        <w:t xml:space="preserve"> (</w:t>
      </w:r>
      <w:r>
        <w:rPr>
          <w:color w:val="000000"/>
          <w:sz w:val="28"/>
          <w:szCs w:val="28"/>
        </w:rPr>
        <w:t>TSS</w:t>
      </w:r>
      <w:r w:rsidRPr="007F4FB5">
        <w:rPr>
          <w:color w:val="000000"/>
          <w:sz w:val="28"/>
          <w:szCs w:val="28"/>
          <w:lang w:val="ru-RU"/>
        </w:rPr>
        <w:t xml:space="preserve">). </w:t>
      </w:r>
    </w:p>
    <w:p w14:paraId="0CE09F75" w14:textId="77777777" w:rsidR="004860EC" w:rsidRPr="007F4FB5" w:rsidRDefault="00892072">
      <w:pPr>
        <w:spacing w:before="1" w:line="483" w:lineRule="atLeast"/>
        <w:ind w:left="113" w:right="-134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В </w:t>
      </w:r>
      <w:r>
        <w:rPr>
          <w:color w:val="000000"/>
          <w:sz w:val="28"/>
          <w:szCs w:val="28"/>
        </w:rPr>
        <w:t>AIMSUN</w:t>
      </w:r>
      <w:r w:rsidRPr="007F4FB5">
        <w:rPr>
          <w:color w:val="000000"/>
          <w:sz w:val="28"/>
          <w:szCs w:val="28"/>
          <w:lang w:val="ru-RU"/>
        </w:rPr>
        <w:t xml:space="preserve"> моделирование движения осуществляется на основе модели следования  за  лидером  П.  Джиппса.  При</w:t>
      </w:r>
      <w:r w:rsidRPr="007F4FB5">
        <w:rPr>
          <w:color w:val="000000"/>
          <w:sz w:val="28"/>
          <w:szCs w:val="28"/>
          <w:lang w:val="ru-RU"/>
        </w:rPr>
        <w:t xml:space="preserve">  этом  уточняются  некоторые параметры  модели  и  вводятся  конкретные  дополнения,  чтобы  косвенно учитывать  тип  водителя,  скоростные  параметры  транспортных  средств, ограничения скорости на конкретных участках дороги. В модели следования за лидер</w:t>
      </w:r>
      <w:r w:rsidRPr="007F4FB5">
        <w:rPr>
          <w:color w:val="000000"/>
          <w:sz w:val="28"/>
          <w:szCs w:val="28"/>
          <w:lang w:val="ru-RU"/>
        </w:rPr>
        <w:t>ом предусмотрено использовать конкретные физические характеристики автомобилей  –  длина,  ширина,  ускорение,  замедление.  Для  приближения  к реальным  условиям  эти  параметры  автомобилей  определяются  случайным образом  с  использованием  для  каждо</w:t>
      </w:r>
      <w:r w:rsidRPr="007F4FB5">
        <w:rPr>
          <w:color w:val="000000"/>
          <w:sz w:val="28"/>
          <w:szCs w:val="28"/>
          <w:lang w:val="ru-RU"/>
        </w:rPr>
        <w:t xml:space="preserve">го  типа  автомобиля  среднего, минимального  и  максимального  значения  каждого  параметра  и  их среднеквадратического отклонения. </w:t>
      </w:r>
    </w:p>
    <w:p w14:paraId="20520DF8" w14:textId="77777777" w:rsidR="004860EC" w:rsidRPr="007F4FB5" w:rsidRDefault="00892072">
      <w:pPr>
        <w:spacing w:line="484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>В  оригинальной  модели  следования  за  лидером  П.  Джиппса  время реакции водителя является одинаковым для всех. Однак</w:t>
      </w:r>
      <w:r w:rsidRPr="007F4FB5">
        <w:rPr>
          <w:color w:val="000000"/>
          <w:sz w:val="28"/>
          <w:szCs w:val="28"/>
          <w:lang w:val="ru-RU"/>
        </w:rPr>
        <w:t xml:space="preserve">о в </w:t>
      </w:r>
      <w:r>
        <w:rPr>
          <w:color w:val="000000"/>
          <w:sz w:val="28"/>
          <w:szCs w:val="28"/>
        </w:rPr>
        <w:t>AIMSUN</w:t>
      </w:r>
      <w:r w:rsidRPr="007F4FB5">
        <w:rPr>
          <w:color w:val="000000"/>
          <w:sz w:val="28"/>
          <w:szCs w:val="28"/>
          <w:lang w:val="ru-RU"/>
        </w:rPr>
        <w:t xml:space="preserve"> для учета характеристик  водителя  реакция  является  переменной  величиной  и устанавливается пользователем на основе дискретной функции вероятности с учетом  шага  моделирования.  Кроме  того  предусмотрена  возможность изменения времени реакц</w:t>
      </w:r>
      <w:r w:rsidRPr="007F4FB5">
        <w:rPr>
          <w:color w:val="000000"/>
          <w:sz w:val="28"/>
          <w:szCs w:val="28"/>
          <w:lang w:val="ru-RU"/>
        </w:rPr>
        <w:t>ии водителя на различных участках сети и в случае полной  остановки  на  пересечениях  и  в  других  ситуациях.  Это  является особенно важным, потому что в соответствии со свойствами модели Джиппса при  остановке  на  регулируемых  пересечениях  время  ре</w:t>
      </w:r>
      <w:r w:rsidRPr="007F4FB5">
        <w:rPr>
          <w:color w:val="000000"/>
          <w:sz w:val="28"/>
          <w:szCs w:val="28"/>
          <w:lang w:val="ru-RU"/>
        </w:rPr>
        <w:t xml:space="preserve">акции  влияет  на формирование и рассасывание очереди автомобилей.   </w:t>
      </w:r>
    </w:p>
    <w:p w14:paraId="06EE9AFE" w14:textId="77777777" w:rsidR="004860EC" w:rsidRPr="007F4FB5" w:rsidRDefault="00892072">
      <w:pPr>
        <w:spacing w:before="2" w:line="482" w:lineRule="atLeast"/>
        <w:ind w:left="113" w:right="-130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  последней  версии  </w:t>
      </w:r>
      <w:r>
        <w:rPr>
          <w:color w:val="000000"/>
          <w:sz w:val="28"/>
          <w:szCs w:val="28"/>
        </w:rPr>
        <w:t>AIMSUN</w:t>
      </w:r>
      <w:r w:rsidRPr="007F4FB5">
        <w:rPr>
          <w:color w:val="000000"/>
          <w:sz w:val="28"/>
          <w:szCs w:val="28"/>
          <w:lang w:val="ru-RU"/>
        </w:rPr>
        <w:t xml:space="preserve">  в  модели  следования  за  лидером учитывается минимальный интервал между лидером и ведомым автомобилем как  дополнительная  информация  для  определения  замедления.  При  этом вводится  параметр  "фактор  чувствительности  –  </w:t>
      </w:r>
      <w:r>
        <w:rPr>
          <w:color w:val="000000"/>
          <w:sz w:val="28"/>
          <w:szCs w:val="28"/>
        </w:rPr>
        <w:t>α</w:t>
      </w:r>
      <w:r w:rsidRPr="007F4FB5">
        <w:rPr>
          <w:color w:val="000000"/>
          <w:sz w:val="28"/>
          <w:szCs w:val="28"/>
          <w:lang w:val="ru-RU"/>
        </w:rPr>
        <w:t>.  Когда  фактор чувствит</w:t>
      </w:r>
      <w:r w:rsidRPr="007F4FB5">
        <w:rPr>
          <w:color w:val="000000"/>
          <w:sz w:val="28"/>
          <w:szCs w:val="28"/>
          <w:lang w:val="ru-RU"/>
        </w:rPr>
        <w:t xml:space="preserve">ельности  менее  1  это  можно  интерпретировать  как  агрессивного водителя,  который  недооценивает  замедление  лидера  и,  следовательно, соблюдает  меньшую  </w:t>
      </w:r>
      <w:r>
        <w:rPr>
          <w:color w:val="000000"/>
          <w:sz w:val="28"/>
          <w:szCs w:val="28"/>
        </w:rPr>
        <w:t xml:space="preserve">дистанцию  до  лидера.  </w:t>
      </w:r>
      <w:r w:rsidRPr="007F4FB5">
        <w:rPr>
          <w:color w:val="000000"/>
          <w:sz w:val="28"/>
          <w:szCs w:val="28"/>
          <w:lang w:val="ru-RU"/>
        </w:rPr>
        <w:t>В  том  случае,  когда  фактор чувствительности  менее  1  можно  пола</w:t>
      </w:r>
      <w:r w:rsidRPr="007F4FB5">
        <w:rPr>
          <w:color w:val="000000"/>
          <w:sz w:val="28"/>
          <w:szCs w:val="28"/>
          <w:lang w:val="ru-RU"/>
        </w:rPr>
        <w:t xml:space="preserve">гать,  что  модель  имеет  дело  с осторожным  водителем,  который  завышает  замедление  лидера  и  соблюдает большую дистанцию следования. </w:t>
      </w:r>
    </w:p>
    <w:p w14:paraId="0ABCC916" w14:textId="77777777" w:rsidR="004860EC" w:rsidRPr="007F4FB5" w:rsidRDefault="00892072">
      <w:pPr>
        <w:spacing w:line="482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AIMSUN</w:t>
      </w:r>
      <w:r w:rsidRPr="007F4FB5">
        <w:rPr>
          <w:color w:val="000000"/>
          <w:sz w:val="28"/>
          <w:szCs w:val="28"/>
          <w:lang w:val="ru-RU"/>
        </w:rPr>
        <w:t xml:space="preserve">  реализует</w:t>
      </w:r>
      <w:r w:rsidRPr="007F4FB5">
        <w:rPr>
          <w:color w:val="000000"/>
          <w:sz w:val="28"/>
          <w:szCs w:val="28"/>
          <w:lang w:val="ru-RU"/>
        </w:rPr>
        <w:t xml:space="preserve">  функции  моделирования  на  макро,  мезо  и микроуровнях,  позволяет  дополнять  стандартный  пакет  моделирования собственными программами для решения специфических задач. </w:t>
      </w:r>
      <w:r>
        <w:rPr>
          <w:color w:val="000000"/>
          <w:sz w:val="28"/>
          <w:szCs w:val="28"/>
        </w:rPr>
        <w:t>AIMSUN</w:t>
      </w:r>
      <w:r w:rsidRPr="007F4FB5">
        <w:rPr>
          <w:color w:val="000000"/>
          <w:sz w:val="28"/>
          <w:szCs w:val="28"/>
          <w:lang w:val="ru-RU"/>
        </w:rPr>
        <w:t xml:space="preserve"> также используется в режиме реального времени в интеллектуальных транспорт</w:t>
      </w:r>
      <w:r w:rsidRPr="007F4FB5">
        <w:rPr>
          <w:color w:val="000000"/>
          <w:sz w:val="28"/>
          <w:szCs w:val="28"/>
          <w:lang w:val="ru-RU"/>
        </w:rPr>
        <w:t xml:space="preserve">ных системах. </w:t>
      </w:r>
    </w:p>
    <w:p w14:paraId="077AF70F" w14:textId="77777777" w:rsidR="004860EC" w:rsidRPr="007F4FB5" w:rsidRDefault="00892072">
      <w:pPr>
        <w:spacing w:before="139" w:line="482" w:lineRule="atLeast"/>
        <w:ind w:left="113" w:right="-130" w:firstLine="708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AIMSUN</w:t>
      </w:r>
      <w:r w:rsidRPr="007F4FB5">
        <w:rPr>
          <w:color w:val="000000"/>
          <w:sz w:val="28"/>
          <w:szCs w:val="28"/>
          <w:lang w:val="ru-RU"/>
        </w:rPr>
        <w:t xml:space="preserve">  эффективно  используется  при  решении  задач  управления движением и планирования развития транспортной инфраструктуры во многих странах мира. Наиболее известные проекты: </w:t>
      </w:r>
    </w:p>
    <w:p w14:paraId="1364B86B" w14:textId="77777777" w:rsidR="004860EC" w:rsidRPr="007F4FB5" w:rsidRDefault="00892072">
      <w:pPr>
        <w:spacing w:before="1" w:line="482" w:lineRule="atLeast"/>
        <w:ind w:left="113" w:right="-130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>Интеллектуальная  транспортная  система  сети  автомагистрал</w:t>
      </w:r>
      <w:r w:rsidRPr="007F4FB5">
        <w:rPr>
          <w:color w:val="000000"/>
          <w:sz w:val="28"/>
          <w:szCs w:val="28"/>
          <w:lang w:val="ru-RU"/>
        </w:rPr>
        <w:t xml:space="preserve">ей  для моделирования и управления движением в реальном режиме времени - земля Гессен (Германия) в районе Франкфурта-на-Майне; </w:t>
      </w:r>
    </w:p>
    <w:p w14:paraId="1A039CAB" w14:textId="77777777" w:rsidR="004860EC" w:rsidRPr="007F4FB5" w:rsidRDefault="00892072">
      <w:pPr>
        <w:spacing w:line="483" w:lineRule="atLeast"/>
        <w:ind w:left="113" w:right="-126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Динамическое моделирование движения на кольцевой автомагистрали в Пекине  в  период  разработки  транспортного  плана  Олимпиады</w:t>
      </w:r>
      <w:r w:rsidRPr="007F4FB5">
        <w:rPr>
          <w:color w:val="000000"/>
          <w:sz w:val="28"/>
          <w:szCs w:val="28"/>
          <w:lang w:val="ru-RU"/>
        </w:rPr>
        <w:t xml:space="preserve">  и  системы управления движением; </w:t>
      </w:r>
    </w:p>
    <w:p w14:paraId="179DFDA7" w14:textId="77777777" w:rsidR="004860EC" w:rsidRPr="007F4FB5" w:rsidRDefault="00892072">
      <w:pPr>
        <w:spacing w:line="482" w:lineRule="atLeast"/>
        <w:ind w:left="113" w:right="-130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Оценка  уровня  безопасности  автомобильных  тоннелей,  оценка пропускной  способности  тоннелей,  моделирование  адаптивных  стратегий управления движением в тоннелях. Практически выполненные проекты –Сен- Готтардский т</w:t>
      </w:r>
      <w:r w:rsidRPr="007F4FB5">
        <w:rPr>
          <w:color w:val="000000"/>
          <w:sz w:val="28"/>
          <w:szCs w:val="28"/>
          <w:lang w:val="ru-RU"/>
        </w:rPr>
        <w:t xml:space="preserve">оннель (Швейцария), туннель Виелха (Испания); </w:t>
      </w:r>
    </w:p>
    <w:p w14:paraId="2318A59E" w14:textId="77777777" w:rsidR="004860EC" w:rsidRPr="007F4FB5" w:rsidRDefault="00892072">
      <w:pPr>
        <w:spacing w:line="482" w:lineRule="atLeast"/>
        <w:ind w:left="113" w:right="-129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Моделирование  системы  управления  движением  на  автомагистралях Барселоны и прилегающих к ней территориях; </w:t>
      </w:r>
    </w:p>
    <w:p w14:paraId="03966FD9" w14:textId="77777777" w:rsidR="004860EC" w:rsidRPr="007F4FB5" w:rsidRDefault="00892072">
      <w:pPr>
        <w:spacing w:before="1" w:line="484" w:lineRule="atLeast"/>
        <w:ind w:left="113" w:right="-123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Оценка условий движения и управление движением на автомагистралях в Мадриде; </w:t>
      </w:r>
    </w:p>
    <w:p w14:paraId="3D4D9C51" w14:textId="77777777" w:rsidR="004860EC" w:rsidRPr="007F4FB5" w:rsidRDefault="00892072">
      <w:pPr>
        <w:spacing w:before="1" w:line="482" w:lineRule="atLeast"/>
        <w:ind w:left="113" w:right="-129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Оценка  пропускной  </w:t>
      </w:r>
      <w:r w:rsidRPr="007F4FB5">
        <w:rPr>
          <w:color w:val="000000"/>
          <w:sz w:val="28"/>
          <w:szCs w:val="28"/>
          <w:lang w:val="ru-RU"/>
        </w:rPr>
        <w:t xml:space="preserve">способности  на  входах  в  платные  дороги,  числа полос на этих дорогах, условий функционирования при различных технологиях оплаты, прогнозирование времени поездки и безопасности движения (Япония, Южная Африка). </w:t>
      </w:r>
    </w:p>
    <w:p w14:paraId="6572AA03" w14:textId="77777777" w:rsidR="004860EC" w:rsidRPr="007F4FB5" w:rsidRDefault="00892072">
      <w:pPr>
        <w:spacing w:before="1" w:line="482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В  программе</w:t>
      </w:r>
      <w:r w:rsidRPr="007F4FB5">
        <w:rPr>
          <w:color w:val="000000"/>
          <w:sz w:val="28"/>
          <w:szCs w:val="28"/>
          <w:lang w:val="ru-RU"/>
        </w:rPr>
        <w:t xml:space="preserve">  моделирования  </w:t>
      </w:r>
      <w:r>
        <w:rPr>
          <w:color w:val="000000"/>
          <w:sz w:val="28"/>
          <w:szCs w:val="28"/>
        </w:rPr>
        <w:t>Verkehr</w:t>
      </w:r>
      <w:r w:rsidRPr="007F4FB5">
        <w:rPr>
          <w:color w:val="000000"/>
          <w:sz w:val="28"/>
          <w:szCs w:val="28"/>
          <w:lang w:val="ru-RU"/>
        </w:rPr>
        <w:t xml:space="preserve">  </w:t>
      </w:r>
      <w:r>
        <w:rPr>
          <w:color w:val="000000"/>
          <w:sz w:val="28"/>
          <w:szCs w:val="28"/>
        </w:rPr>
        <w:t>in</w:t>
      </w:r>
      <w:r w:rsidRPr="007F4FB5">
        <w:rPr>
          <w:color w:val="000000"/>
          <w:sz w:val="28"/>
          <w:szCs w:val="28"/>
          <w:lang w:val="ru-RU"/>
        </w:rPr>
        <w:t xml:space="preserve">  </w:t>
      </w:r>
      <w:r>
        <w:rPr>
          <w:color w:val="000000"/>
          <w:sz w:val="28"/>
          <w:szCs w:val="28"/>
        </w:rPr>
        <w:t>Stadten</w:t>
      </w:r>
      <w:r w:rsidRPr="007F4FB5">
        <w:rPr>
          <w:color w:val="000000"/>
          <w:sz w:val="28"/>
          <w:szCs w:val="28"/>
          <w:lang w:val="ru-RU"/>
        </w:rPr>
        <w:t>—</w:t>
      </w:r>
      <w:r>
        <w:rPr>
          <w:color w:val="000000"/>
          <w:sz w:val="28"/>
          <w:szCs w:val="28"/>
        </w:rPr>
        <w:t>simulation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VISSIM</w:t>
      </w:r>
      <w:r w:rsidRPr="007F4FB5">
        <w:rPr>
          <w:color w:val="000000"/>
          <w:sz w:val="28"/>
          <w:szCs w:val="28"/>
          <w:lang w:val="ru-RU"/>
        </w:rPr>
        <w:t xml:space="preserve"> моделирование  движения  автомобилей  осуществляется  на  основе  модели следования  </w:t>
      </w:r>
      <w:r w:rsidRPr="007F4FB5">
        <w:rPr>
          <w:color w:val="000000"/>
          <w:spacing w:val="1"/>
          <w:sz w:val="28"/>
          <w:szCs w:val="28"/>
          <w:lang w:val="ru-RU"/>
        </w:rPr>
        <w:t>за</w:t>
      </w:r>
      <w:r w:rsidRPr="007F4FB5">
        <w:rPr>
          <w:color w:val="000000"/>
          <w:sz w:val="28"/>
          <w:szCs w:val="28"/>
          <w:lang w:val="ru-RU"/>
        </w:rPr>
        <w:t xml:space="preserve">  лидером  психофизиологического  типа  Р.  Вийдеманна. Следовательно, при моделировании движения переход от одн</w:t>
      </w:r>
      <w:r w:rsidRPr="007F4FB5">
        <w:rPr>
          <w:color w:val="000000"/>
          <w:sz w:val="28"/>
          <w:szCs w:val="28"/>
          <w:lang w:val="ru-RU"/>
        </w:rPr>
        <w:t>ой фазы к другой осуществляется  на  основе  заранее  установленных  пороговых  значений. Поскольку пороговые значения могут различаться предусмотрено два варианта моделей следования за лидером – для городской улично-дорожной сети и для автомагистралей.  К</w:t>
      </w:r>
      <w:r w:rsidRPr="007F4FB5">
        <w:rPr>
          <w:color w:val="000000"/>
          <w:sz w:val="28"/>
          <w:szCs w:val="28"/>
          <w:lang w:val="ru-RU"/>
        </w:rPr>
        <w:t xml:space="preserve">роме  того  предусмотрена  возможность  отклонения  от пороговых  значений  на  основе  применения  случайных  чисел.  При моделировании в </w:t>
      </w:r>
      <w:r>
        <w:rPr>
          <w:color w:val="000000"/>
          <w:sz w:val="28"/>
          <w:szCs w:val="28"/>
        </w:rPr>
        <w:t>VISSIM</w:t>
      </w:r>
      <w:r w:rsidRPr="007F4FB5">
        <w:rPr>
          <w:color w:val="000000"/>
          <w:sz w:val="28"/>
          <w:szCs w:val="28"/>
          <w:lang w:val="ru-RU"/>
        </w:rPr>
        <w:t xml:space="preserve"> описывается каждый элемент водитель - автомобиль. Основные  геометрические   характеристики  автомобилей  (дли</w:t>
      </w:r>
      <w:r w:rsidRPr="007F4FB5">
        <w:rPr>
          <w:color w:val="000000"/>
          <w:sz w:val="28"/>
          <w:szCs w:val="28"/>
          <w:lang w:val="ru-RU"/>
        </w:rPr>
        <w:t xml:space="preserve">на,  ширина) определяются  случайным  образом  с  </w:t>
      </w:r>
      <w:r w:rsidRPr="007F4FB5">
        <w:rPr>
          <w:color w:val="000000"/>
          <w:sz w:val="28"/>
          <w:szCs w:val="28"/>
          <w:lang w:val="ru-RU"/>
        </w:rPr>
        <w:lastRenderedPageBreak/>
        <w:t>использованием  для  каждого  типа автомобиля  среднего,  минимального  и  максимального  значения  каждого параметра и их среднеквадратического отклонения. Также при моделировании пользователь  может  назн</w:t>
      </w:r>
      <w:r w:rsidRPr="007F4FB5">
        <w:rPr>
          <w:color w:val="000000"/>
          <w:sz w:val="28"/>
          <w:szCs w:val="28"/>
          <w:lang w:val="ru-RU"/>
        </w:rPr>
        <w:t xml:space="preserve">ачать  параметры  модели  следования  за  лидером, влияющие на дистанцию следования. </w:t>
      </w:r>
    </w:p>
    <w:p w14:paraId="7AF12614" w14:textId="77777777" w:rsidR="004860EC" w:rsidRDefault="00892072">
      <w:pPr>
        <w:spacing w:line="482" w:lineRule="atLeast"/>
        <w:ind w:left="113" w:right="-130" w:firstLine="708"/>
        <w:jc w:val="both"/>
        <w:rPr>
          <w:sz w:val="28"/>
          <w:szCs w:val="28"/>
        </w:rPr>
      </w:pP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VISSIM</w:t>
      </w:r>
      <w:r w:rsidRPr="007F4FB5">
        <w:rPr>
          <w:color w:val="000000"/>
          <w:sz w:val="28"/>
          <w:szCs w:val="28"/>
          <w:lang w:val="ru-RU"/>
        </w:rPr>
        <w:t xml:space="preserve"> также может работать на различных уровнях моделирования – макро, мезо и микроуровнях. </w:t>
      </w:r>
      <w:r>
        <w:rPr>
          <w:color w:val="000000"/>
          <w:sz w:val="28"/>
          <w:szCs w:val="28"/>
        </w:rPr>
        <w:t xml:space="preserve">Стандартная четырехшаговая модель состоит из следующих этапов: </w:t>
      </w:r>
    </w:p>
    <w:p w14:paraId="104ECA2D" w14:textId="77777777" w:rsidR="004860EC" w:rsidRDefault="00892072">
      <w:pPr>
        <w:numPr>
          <w:ilvl w:val="0"/>
          <w:numId w:val="28"/>
        </w:numPr>
        <w:spacing w:before="173" w:line="310" w:lineRule="atLeast"/>
        <w:ind w:right="-200"/>
        <w:jc w:val="both"/>
        <w:rPr>
          <w:sz w:val="28"/>
          <w:szCs w:val="28"/>
        </w:rPr>
      </w:pPr>
      <w:r w:rsidRPr="007F4FB5">
        <w:rPr>
          <w:b/>
          <w:bCs/>
          <w:color w:val="000000"/>
          <w:sz w:val="28"/>
          <w:szCs w:val="28"/>
          <w:lang w:val="ru-RU"/>
        </w:rPr>
        <w:t>Модель  гене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рации  (создания)  транспортного  движения. 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На  этапе </w:t>
      </w:r>
    </w:p>
    <w:p w14:paraId="39AECC08" w14:textId="77777777" w:rsidR="004860EC" w:rsidRDefault="00892072">
      <w:pPr>
        <w:spacing w:before="1" w:after="1" w:line="482" w:lineRule="atLeast"/>
        <w:ind w:left="113" w:right="-125"/>
        <w:jc w:val="both"/>
        <w:rPr>
          <w:sz w:val="28"/>
          <w:szCs w:val="28"/>
        </w:rPr>
      </w:pPr>
      <w:r w:rsidRPr="007F4FB5">
        <w:rPr>
          <w:color w:val="000000"/>
          <w:sz w:val="28"/>
          <w:szCs w:val="28"/>
          <w:lang w:val="ru-RU"/>
        </w:rPr>
        <w:t>генерации  транспортного  движения  рассчитываются  объемы  движения  из источника  и  движения  в  цель  для  всех  транспортных  районов, детализированные по слоям спроса, но без детализации по вида</w:t>
      </w:r>
      <w:r w:rsidRPr="007F4FB5">
        <w:rPr>
          <w:color w:val="000000"/>
          <w:sz w:val="28"/>
          <w:szCs w:val="28"/>
          <w:lang w:val="ru-RU"/>
        </w:rPr>
        <w:t xml:space="preserve">м транспорта. </w:t>
      </w:r>
      <w:r>
        <w:rPr>
          <w:color w:val="000000"/>
          <w:sz w:val="28"/>
          <w:szCs w:val="28"/>
        </w:rPr>
        <w:t xml:space="preserve">Результатами  расчета  являются  итоговые  строки  и  столбцы  матриц корреспонденций. </w:t>
      </w:r>
    </w:p>
    <w:p w14:paraId="01D624C7" w14:textId="77777777" w:rsidR="004860EC" w:rsidRDefault="00892072">
      <w:pPr>
        <w:numPr>
          <w:ilvl w:val="0"/>
          <w:numId w:val="29"/>
        </w:numPr>
        <w:spacing w:line="482" w:lineRule="atLeast"/>
        <w:ind w:right="-130"/>
        <w:jc w:val="both"/>
        <w:rPr>
          <w:sz w:val="28"/>
          <w:szCs w:val="28"/>
        </w:rPr>
      </w:pPr>
      <w:r w:rsidRPr="007F4FB5">
        <w:rPr>
          <w:b/>
          <w:bCs/>
          <w:color w:val="000000"/>
          <w:sz w:val="28"/>
          <w:szCs w:val="28"/>
          <w:lang w:val="ru-RU"/>
        </w:rPr>
        <w:t xml:space="preserve">Модель распределения транспортного движения. </w:t>
      </w:r>
      <w:r w:rsidRPr="007F4FB5">
        <w:rPr>
          <w:color w:val="000000"/>
          <w:sz w:val="28"/>
          <w:szCs w:val="28"/>
          <w:lang w:val="ru-RU"/>
        </w:rPr>
        <w:t>На этапе распределения транспортного движения рассчитываются объемы транспортного потока между всеми  транспо</w:t>
      </w:r>
      <w:r w:rsidRPr="007F4FB5">
        <w:rPr>
          <w:color w:val="000000"/>
          <w:sz w:val="28"/>
          <w:szCs w:val="28"/>
          <w:lang w:val="ru-RU"/>
        </w:rPr>
        <w:t xml:space="preserve">ртными  районами,  детализированные  по  слоям  спроса,  но  без детализации по типам транспортных средств. </w:t>
      </w:r>
      <w:r>
        <w:rPr>
          <w:color w:val="000000"/>
          <w:sz w:val="28"/>
          <w:szCs w:val="28"/>
        </w:rPr>
        <w:t>Результатами расчета являются элементы матриц корреспонденций.</w: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0F4D9FEB" w14:textId="77777777" w:rsidR="004860EC" w:rsidRPr="007F4FB5" w:rsidRDefault="00892072">
      <w:pPr>
        <w:numPr>
          <w:ilvl w:val="0"/>
          <w:numId w:val="29"/>
        </w:numPr>
        <w:spacing w:line="482" w:lineRule="atLeast"/>
        <w:ind w:right="-133"/>
        <w:jc w:val="both"/>
        <w:rPr>
          <w:sz w:val="28"/>
          <w:szCs w:val="28"/>
          <w:lang w:val="ru-RU"/>
        </w:rPr>
      </w:pPr>
      <w:r w:rsidRPr="007F4FB5">
        <w:rPr>
          <w:b/>
          <w:bCs/>
          <w:color w:val="000000"/>
          <w:sz w:val="28"/>
          <w:szCs w:val="28"/>
          <w:lang w:val="ru-RU"/>
        </w:rPr>
        <w:t xml:space="preserve">Модель  разделения  транспортного  движения. </w:t>
      </w:r>
      <w:r w:rsidRPr="007F4FB5">
        <w:rPr>
          <w:color w:val="000000"/>
          <w:sz w:val="28"/>
          <w:szCs w:val="28"/>
          <w:lang w:val="ru-RU"/>
        </w:rPr>
        <w:t xml:space="preserve"> На  этапе  разделения транспортного  д</w:t>
      </w:r>
      <w:r w:rsidRPr="007F4FB5">
        <w:rPr>
          <w:color w:val="000000"/>
          <w:sz w:val="28"/>
          <w:szCs w:val="28"/>
          <w:lang w:val="ru-RU"/>
        </w:rPr>
        <w:t>вижения  рассчитываются  матрицы  корреспонденций,  каждая из  которых  соответствует  поездкам  с  использованием  определенного  вида транспорта.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</w:p>
    <w:p w14:paraId="2FFCA1A3" w14:textId="77777777" w:rsidR="004860EC" w:rsidRPr="007F4FB5" w:rsidRDefault="00892072">
      <w:pPr>
        <w:spacing w:before="139" w:line="482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b/>
          <w:bCs/>
          <w:color w:val="000000"/>
          <w:sz w:val="28"/>
          <w:szCs w:val="28"/>
          <w:lang w:val="ru-RU"/>
        </w:rPr>
        <w:t xml:space="preserve">Модель  перераспределения  по  выбору  маршрута. </w:t>
      </w:r>
      <w:r w:rsidRPr="007F4FB5">
        <w:rPr>
          <w:color w:val="000000"/>
          <w:sz w:val="28"/>
          <w:szCs w:val="28"/>
          <w:lang w:val="ru-RU"/>
        </w:rPr>
        <w:t xml:space="preserve"> Расчет перераспределения  транспортного</w:t>
      </w:r>
      <w:r w:rsidRPr="007F4FB5">
        <w:rPr>
          <w:color w:val="000000"/>
          <w:sz w:val="28"/>
          <w:szCs w:val="28"/>
          <w:lang w:val="ru-RU"/>
        </w:rPr>
        <w:t xml:space="preserve">  движения, дифференцированный  по  видам транспорта,  позволяет  получить  модельные  значения  интенсивности транспортных  потоков  региона.  Этап  перераспределения  является завершающим  в  цикле  расчёта  спроса.  Модельные  значения  </w:t>
      </w:r>
      <w:r w:rsidRPr="007F4FB5">
        <w:rPr>
          <w:color w:val="000000"/>
          <w:sz w:val="28"/>
          <w:szCs w:val="28"/>
          <w:lang w:val="ru-RU"/>
        </w:rPr>
        <w:lastRenderedPageBreak/>
        <w:t>нагрузки, получе</w:t>
      </w:r>
      <w:r w:rsidRPr="007F4FB5">
        <w:rPr>
          <w:color w:val="000000"/>
          <w:sz w:val="28"/>
          <w:szCs w:val="28"/>
          <w:lang w:val="ru-RU"/>
        </w:rPr>
        <w:t xml:space="preserve">нные  в  результате  расчета,  приобретают  смысл  прогнозных  оценок интенсивности транспортного движения. </w:t>
      </w:r>
    </w:p>
    <w:p w14:paraId="09D1BB97" w14:textId="77777777" w:rsidR="004860EC" w:rsidRPr="00892072" w:rsidRDefault="00892072">
      <w:pPr>
        <w:spacing w:line="484" w:lineRule="atLeast"/>
        <w:ind w:left="113" w:right="-129" w:firstLine="708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VISSIM</w:t>
      </w:r>
      <w:r w:rsidRPr="007F4FB5">
        <w:rPr>
          <w:color w:val="000000"/>
          <w:sz w:val="28"/>
          <w:szCs w:val="28"/>
          <w:lang w:val="ru-RU"/>
        </w:rPr>
        <w:t xml:space="preserve">  относится  к  числу  широко  распространённых  программ моделирования и применяется для решения практических задач в 75 странах мира.  </w:t>
      </w:r>
      <w:r>
        <w:rPr>
          <w:color w:val="000000"/>
          <w:sz w:val="28"/>
          <w:szCs w:val="28"/>
        </w:rPr>
        <w:t>VISS</w:t>
      </w:r>
      <w:r>
        <w:rPr>
          <w:color w:val="000000"/>
          <w:sz w:val="28"/>
          <w:szCs w:val="28"/>
        </w:rPr>
        <w:t>IM</w:t>
      </w:r>
      <w:r w:rsidRPr="007F4FB5">
        <w:rPr>
          <w:color w:val="000000"/>
          <w:sz w:val="28"/>
          <w:szCs w:val="28"/>
          <w:lang w:val="ru-RU"/>
        </w:rPr>
        <w:t xml:space="preserve">  представляет  собой  современную  информационно- аналитическую  систему  поддержки  принятия  решений,  которая  позволяет осуществлять  стратегическое  и  оперативное  транспортное  планирование, прогнозирование интенсивности движения, обоснование инв</w:t>
      </w:r>
      <w:r w:rsidRPr="007F4FB5">
        <w:rPr>
          <w:color w:val="000000"/>
          <w:sz w:val="28"/>
          <w:szCs w:val="28"/>
          <w:lang w:val="ru-RU"/>
        </w:rPr>
        <w:t xml:space="preserve">естиций в развитие транспортной инфраструктуры, оптимизацию транспортных систем городов и регионов,  а  также  систематизацию,  хранение  и  визуализацию  </w:t>
      </w:r>
      <w:r w:rsidRPr="00892072">
        <w:rPr>
          <w:color w:val="000000"/>
          <w:sz w:val="28"/>
          <w:szCs w:val="28"/>
          <w:lang w:val="ru-RU"/>
        </w:rPr>
        <w:t xml:space="preserve">транспортных данных. </w:t>
      </w:r>
    </w:p>
    <w:p w14:paraId="4E164D5F" w14:textId="77777777" w:rsidR="004860EC" w:rsidRPr="007F4FB5" w:rsidRDefault="00892072">
      <w:pPr>
        <w:spacing w:before="2" w:line="482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892072">
        <w:rPr>
          <w:color w:val="000000"/>
          <w:sz w:val="28"/>
          <w:szCs w:val="28"/>
          <w:lang w:val="ru-RU"/>
        </w:rPr>
        <w:t xml:space="preserve">   </w:t>
      </w:r>
      <w:r w:rsidRPr="007F4FB5">
        <w:rPr>
          <w:color w:val="000000"/>
          <w:sz w:val="28"/>
          <w:szCs w:val="28"/>
          <w:lang w:val="ru-RU"/>
        </w:rPr>
        <w:t xml:space="preserve">Модель  следования  за  лидером,  используемая  в  программном  пакете </w:t>
      </w:r>
      <w:r>
        <w:rPr>
          <w:b/>
          <w:bCs/>
          <w:color w:val="000000"/>
          <w:sz w:val="28"/>
          <w:szCs w:val="28"/>
        </w:rPr>
        <w:t>PARAM</w:t>
      </w:r>
      <w:r>
        <w:rPr>
          <w:b/>
          <w:bCs/>
          <w:color w:val="000000"/>
          <w:sz w:val="28"/>
          <w:szCs w:val="28"/>
        </w:rPr>
        <w:t>ICS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 (</w:t>
      </w:r>
      <w:r>
        <w:rPr>
          <w:b/>
          <w:bCs/>
          <w:color w:val="000000"/>
          <w:sz w:val="28"/>
          <w:szCs w:val="28"/>
        </w:rPr>
        <w:t>Para</w:t>
      </w:r>
      <w:r>
        <w:rPr>
          <w:color w:val="000000"/>
          <w:sz w:val="28"/>
          <w:szCs w:val="28"/>
        </w:rPr>
        <w:t>llel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Mic</w:t>
      </w:r>
      <w:r>
        <w:rPr>
          <w:color w:val="000000"/>
          <w:sz w:val="28"/>
          <w:szCs w:val="28"/>
        </w:rPr>
        <w:t>roscopic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t>imulation</w:t>
      </w:r>
      <w:r w:rsidRPr="007F4FB5">
        <w:rPr>
          <w:color w:val="000000"/>
          <w:sz w:val="28"/>
          <w:szCs w:val="28"/>
          <w:lang w:val="ru-RU"/>
        </w:rPr>
        <w:t xml:space="preserve">)  основана  на  модели психофизиологического типа </w:t>
      </w:r>
      <w:r>
        <w:rPr>
          <w:color w:val="000000"/>
          <w:spacing w:val="1"/>
          <w:sz w:val="28"/>
          <w:szCs w:val="28"/>
        </w:rPr>
        <w:t>X</w:t>
      </w:r>
      <w:r w:rsidRPr="007F4FB5">
        <w:rPr>
          <w:color w:val="000000"/>
          <w:spacing w:val="1"/>
          <w:sz w:val="28"/>
          <w:szCs w:val="28"/>
          <w:lang w:val="ru-RU"/>
        </w:rPr>
        <w:t>.</w:t>
      </w:r>
      <w:r w:rsidRPr="007F4FB5">
        <w:rPr>
          <w:color w:val="000000"/>
          <w:sz w:val="28"/>
          <w:szCs w:val="28"/>
          <w:lang w:val="ru-RU"/>
        </w:rPr>
        <w:t xml:space="preserve"> Фритше, но с определенными изменениями. Автомобиль  описывается  четырьмя  поведенческими  параметрами  – агрессивность  и  информированность,  задаваемыми  по  но</w:t>
      </w:r>
      <w:r w:rsidRPr="007F4FB5">
        <w:rPr>
          <w:color w:val="000000"/>
          <w:sz w:val="28"/>
          <w:szCs w:val="28"/>
          <w:lang w:val="ru-RU"/>
        </w:rPr>
        <w:t>рмальному  закону, терпение  и  дружественность.  В  модели  следования  за  лидером  также учитываются такие параметры как средний целевой временной интервал между лидером  и  ведомым  автомобилем,  среднее  время  реакции  и  сохранение информации о скор</w:t>
      </w:r>
      <w:r w:rsidRPr="007F4FB5">
        <w:rPr>
          <w:color w:val="000000"/>
          <w:sz w:val="28"/>
          <w:szCs w:val="28"/>
          <w:lang w:val="ru-RU"/>
        </w:rPr>
        <w:t xml:space="preserve">ости в шагах дискретности моделирования. </w:t>
      </w:r>
    </w:p>
    <w:p w14:paraId="48A31439" w14:textId="77777777" w:rsidR="004860EC" w:rsidRPr="007F4FB5" w:rsidRDefault="00892072">
      <w:pPr>
        <w:spacing w:before="1" w:line="482" w:lineRule="atLeast"/>
        <w:ind w:left="113" w:right="-127" w:firstLine="1416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PARAMICS</w:t>
      </w:r>
      <w:r w:rsidRPr="007F4FB5">
        <w:rPr>
          <w:color w:val="000000"/>
          <w:sz w:val="28"/>
          <w:szCs w:val="28"/>
          <w:lang w:val="ru-RU"/>
        </w:rPr>
        <w:t xml:space="preserve"> имеет различные модели транспортного планирования. </w:t>
      </w:r>
      <w:r>
        <w:rPr>
          <w:color w:val="000000"/>
          <w:sz w:val="28"/>
          <w:szCs w:val="28"/>
        </w:rPr>
        <w:t>PARAMICS</w:t>
      </w:r>
      <w:r w:rsidRPr="007F4FB5">
        <w:rPr>
          <w:color w:val="000000"/>
          <w:sz w:val="28"/>
          <w:szCs w:val="28"/>
          <w:lang w:val="ru-RU"/>
        </w:rPr>
        <w:t xml:space="preserve"> позволяет моделировать функции интеллектуальных транспортных систем, оптимизировать распределение транспортных потоков. Хотя в основе этого  программного  пакета  лежат  принципы  микромоделирования,  но возможно  моделировать  дорожное  движение  на  дор</w:t>
      </w:r>
      <w:r w:rsidRPr="007F4FB5">
        <w:rPr>
          <w:color w:val="000000"/>
          <w:sz w:val="28"/>
          <w:szCs w:val="28"/>
          <w:lang w:val="ru-RU"/>
        </w:rPr>
        <w:t xml:space="preserve">огах  большой протяженности  или  на  сетевом  уровне.  </w:t>
      </w:r>
      <w:r>
        <w:rPr>
          <w:color w:val="000000"/>
          <w:sz w:val="28"/>
          <w:szCs w:val="28"/>
        </w:rPr>
        <w:t>PARAMICS</w:t>
      </w:r>
      <w:r w:rsidRPr="007F4FB5">
        <w:rPr>
          <w:color w:val="000000"/>
          <w:sz w:val="28"/>
          <w:szCs w:val="28"/>
          <w:lang w:val="ru-RU"/>
        </w:rPr>
        <w:t xml:space="preserve">  позволяет  создать адекватную  модель  поведения  транспорта  на  улично-дорожной  сети  с целенаправленным  моделированием  поездок.  </w:t>
      </w:r>
      <w:r>
        <w:rPr>
          <w:color w:val="000000"/>
          <w:sz w:val="28"/>
          <w:szCs w:val="28"/>
        </w:rPr>
        <w:t>PARAMICS</w:t>
      </w:r>
      <w:r w:rsidRPr="007F4FB5">
        <w:rPr>
          <w:color w:val="000000"/>
          <w:sz w:val="28"/>
          <w:szCs w:val="28"/>
          <w:lang w:val="ru-RU"/>
        </w:rPr>
        <w:t xml:space="preserve">  дает  возможность подобрать  соответствующую </w:t>
      </w:r>
      <w:r w:rsidRPr="007F4FB5">
        <w:rPr>
          <w:color w:val="000000"/>
          <w:sz w:val="28"/>
          <w:szCs w:val="28"/>
          <w:lang w:val="ru-RU"/>
        </w:rPr>
        <w:t xml:space="preserve"> модель  поведения,  и  увидеть,  как  может поступить  водитель  в  той  или  иной  </w:t>
      </w:r>
      <w:r w:rsidRPr="007F4FB5">
        <w:rPr>
          <w:color w:val="000000"/>
          <w:sz w:val="28"/>
          <w:szCs w:val="28"/>
          <w:lang w:val="ru-RU"/>
        </w:rPr>
        <w:lastRenderedPageBreak/>
        <w:t xml:space="preserve">ситуации.  Это  также  предоставляет дополнительные возможности при калибровке и оценке адекватности модели. </w:t>
      </w:r>
      <w:r>
        <w:rPr>
          <w:color w:val="000000"/>
          <w:sz w:val="28"/>
          <w:szCs w:val="28"/>
        </w:rPr>
        <w:t>PARAMICS</w:t>
      </w:r>
      <w:r w:rsidRPr="007F4FB5">
        <w:rPr>
          <w:color w:val="000000"/>
          <w:sz w:val="28"/>
          <w:szCs w:val="28"/>
          <w:lang w:val="ru-RU"/>
        </w:rPr>
        <w:t xml:space="preserve"> также используется во многих странах мира. </w:t>
      </w:r>
    </w:p>
    <w:p w14:paraId="334B98F6" w14:textId="77777777" w:rsidR="004860EC" w:rsidRPr="007F4FB5" w:rsidRDefault="00892072">
      <w:pPr>
        <w:spacing w:line="482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 В  интег</w:t>
      </w:r>
      <w:r w:rsidRPr="007F4FB5">
        <w:rPr>
          <w:color w:val="000000"/>
          <w:sz w:val="28"/>
          <w:szCs w:val="28"/>
          <w:lang w:val="ru-RU"/>
        </w:rPr>
        <w:t xml:space="preserve">рированной  системе  моделирования 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CORSIM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 (</w:t>
      </w:r>
      <w:r>
        <w:rPr>
          <w:color w:val="000000"/>
          <w:sz w:val="28"/>
          <w:szCs w:val="28"/>
        </w:rPr>
        <w:t>Corridor</w:t>
      </w:r>
      <w:r w:rsidRPr="007F4FB5">
        <w:rPr>
          <w:color w:val="000000"/>
          <w:sz w:val="28"/>
          <w:szCs w:val="28"/>
          <w:lang w:val="ru-RU"/>
        </w:rPr>
        <w:t xml:space="preserve">  </w:t>
      </w:r>
      <w:r>
        <w:rPr>
          <w:color w:val="000000"/>
          <w:sz w:val="28"/>
          <w:szCs w:val="28"/>
        </w:rPr>
        <w:t>Traffic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Simulation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Model</w:t>
      </w:r>
      <w:r w:rsidRPr="007F4FB5">
        <w:rPr>
          <w:color w:val="000000"/>
          <w:sz w:val="28"/>
          <w:szCs w:val="28"/>
          <w:lang w:val="ru-RU"/>
        </w:rPr>
        <w:t xml:space="preserve">), объединяющей две программы </w:t>
      </w:r>
      <w:r>
        <w:rPr>
          <w:b/>
          <w:bCs/>
          <w:color w:val="000000"/>
          <w:sz w:val="28"/>
          <w:szCs w:val="28"/>
        </w:rPr>
        <w:t>NETSIM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для моделирования городской улично-дорожной сети и </w:t>
      </w:r>
      <w:r>
        <w:rPr>
          <w:b/>
          <w:bCs/>
          <w:color w:val="000000"/>
          <w:sz w:val="28"/>
          <w:szCs w:val="28"/>
        </w:rPr>
        <w:t>FRESIM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>для моделирования движения на автомагистралях  в  последней  программе  в  качеств</w:t>
      </w:r>
      <w:r w:rsidRPr="007F4FB5">
        <w:rPr>
          <w:color w:val="000000"/>
          <w:sz w:val="28"/>
          <w:szCs w:val="28"/>
          <w:lang w:val="ru-RU"/>
        </w:rPr>
        <w:t>е  основы  используется модель  следования  за  лидером,  разработанная  в  университете  г.  Питтсбурга (</w:t>
      </w:r>
      <w:r>
        <w:rPr>
          <w:color w:val="000000"/>
          <w:sz w:val="28"/>
          <w:szCs w:val="28"/>
        </w:rPr>
        <w:t>Pitt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>model</w:t>
      </w:r>
      <w:r w:rsidRPr="007F4FB5">
        <w:rPr>
          <w:color w:val="000000"/>
          <w:sz w:val="28"/>
          <w:szCs w:val="28"/>
          <w:lang w:val="ru-RU"/>
        </w:rPr>
        <w:t>). Эта модель относится к классу моделей следования за лидером, основанных  на</w:t>
      </w:r>
      <w:r w:rsidRPr="007F4FB5">
        <w:rPr>
          <w:color w:val="000000"/>
          <w:sz w:val="28"/>
          <w:szCs w:val="28"/>
          <w:lang w:val="ru-RU"/>
        </w:rPr>
        <w:t xml:space="preserve">  определении  безопасной  дистанции  между  автомобилями  и гипотезе исключения столкновений между лидером и ведомым автомобилем.  </w:t>
      </w:r>
    </w:p>
    <w:p w14:paraId="7637EF6E" w14:textId="77777777" w:rsidR="004860EC" w:rsidRPr="007F4FB5" w:rsidRDefault="00892072">
      <w:pPr>
        <w:spacing w:line="482" w:lineRule="atLeast"/>
        <w:ind w:left="113" w:right="-130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Благодаря  интеграции  с  одной  из  самых  эффективных  программ оптимизации светофорного регулирования </w:t>
      </w:r>
      <w:r>
        <w:rPr>
          <w:color w:val="000000"/>
          <w:sz w:val="28"/>
          <w:szCs w:val="28"/>
        </w:rPr>
        <w:t>TRANSYT</w:t>
      </w:r>
      <w:r w:rsidRPr="007F4FB5">
        <w:rPr>
          <w:color w:val="000000"/>
          <w:sz w:val="28"/>
          <w:szCs w:val="28"/>
          <w:lang w:val="ru-RU"/>
        </w:rPr>
        <w:t xml:space="preserve"> пакет </w:t>
      </w:r>
      <w:r>
        <w:rPr>
          <w:b/>
          <w:bCs/>
          <w:color w:val="000000"/>
          <w:sz w:val="28"/>
          <w:szCs w:val="28"/>
        </w:rPr>
        <w:t>CORS</w:t>
      </w:r>
      <w:r>
        <w:rPr>
          <w:b/>
          <w:bCs/>
          <w:color w:val="000000"/>
          <w:sz w:val="28"/>
          <w:szCs w:val="28"/>
        </w:rPr>
        <w:t>IM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является мощным  средством  моделирования  движения  в  условиях  ИТС.  Наиболее широко применяется в США. </w:t>
      </w:r>
    </w:p>
    <w:p w14:paraId="5AE93589" w14:textId="77777777" w:rsidR="004860EC" w:rsidRPr="007F4FB5" w:rsidRDefault="00892072">
      <w:pPr>
        <w:spacing w:before="1" w:line="482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Программное  обеспечение 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AVENUE</w:t>
      </w:r>
      <w:r w:rsidRPr="007F4FB5">
        <w:rPr>
          <w:color w:val="000000"/>
          <w:sz w:val="28"/>
          <w:szCs w:val="28"/>
          <w:lang w:val="ru-RU"/>
        </w:rPr>
        <w:t xml:space="preserve">  разработано  в  Японии.  В  основе моделирования  лежит  гибридный  метод,  который  сочетает микромоделировани</w:t>
      </w:r>
      <w:r w:rsidRPr="007F4FB5">
        <w:rPr>
          <w:color w:val="000000"/>
          <w:sz w:val="28"/>
          <w:szCs w:val="28"/>
          <w:lang w:val="ru-RU"/>
        </w:rPr>
        <w:t xml:space="preserve">е  с  воспроизведением  движения  каждого  автомобиля  и моделирование  движения  транспортного  потока  с  использованием гидродинамических  моделей  на  основе  интегральных  параметров транспортного  потока.  Таким  образом,  осуществляется  интеграция </w:t>
      </w:r>
      <w:r w:rsidRPr="007F4FB5">
        <w:rPr>
          <w:color w:val="000000"/>
          <w:sz w:val="28"/>
          <w:szCs w:val="28"/>
          <w:lang w:val="ru-RU"/>
        </w:rPr>
        <w:t xml:space="preserve">моделирования  на  микро  и  макроуровнях.  Динамическая  модель  выбора маршрута  работает  по  двум  алгоритмам  –  оптимальное  распределение  по детерминированным моделям и оптимальное распределение по стохастическим моделям.  </w:t>
      </w:r>
    </w:p>
    <w:p w14:paraId="3FB7BC3C" w14:textId="77777777" w:rsidR="004860EC" w:rsidRPr="007F4FB5" w:rsidRDefault="00892072">
      <w:pPr>
        <w:spacing w:before="1" w:line="482" w:lineRule="atLeast"/>
        <w:ind w:left="113" w:right="-124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Все  модели  интегрирова</w:t>
      </w:r>
      <w:r w:rsidRPr="007F4FB5">
        <w:rPr>
          <w:color w:val="000000"/>
          <w:sz w:val="28"/>
          <w:szCs w:val="28"/>
          <w:lang w:val="ru-RU"/>
        </w:rPr>
        <w:t xml:space="preserve">ны  в  одном  программном  пакете.  Поэтому пользователи  могут  осуществлять  моделирование  данных  с  графическим интерфейсом и оперативно проверять любые параметры.  </w:t>
      </w:r>
    </w:p>
    <w:p w14:paraId="06BD201E" w14:textId="77777777" w:rsidR="004860EC" w:rsidRPr="007F4FB5" w:rsidRDefault="00892072">
      <w:pPr>
        <w:spacing w:line="483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 xml:space="preserve">Калибровка  и  оценка  адекватности  результатов  моделирования производятся  в  </w:t>
      </w:r>
      <w:r>
        <w:rPr>
          <w:color w:val="000000"/>
          <w:sz w:val="28"/>
          <w:szCs w:val="28"/>
        </w:rPr>
        <w:t>AVEN</w:t>
      </w:r>
      <w:r>
        <w:rPr>
          <w:color w:val="000000"/>
          <w:sz w:val="28"/>
          <w:szCs w:val="28"/>
        </w:rPr>
        <w:t>UE</w:t>
      </w:r>
      <w:r w:rsidRPr="007F4FB5">
        <w:rPr>
          <w:color w:val="000000"/>
          <w:sz w:val="28"/>
          <w:szCs w:val="28"/>
          <w:lang w:val="ru-RU"/>
        </w:rPr>
        <w:t xml:space="preserve">  на  основе  методических  рекомендаций, существующих  в  Японии.  Для  идентичности  калибровки  в  Японии  имеется тестовый  набор  ситуаций.  Этот  тестовый  набор  включает  ситуации  для скоростных  дорог,  городских  магистралей.  Калибровка  в  </w:t>
      </w:r>
      <w:r w:rsidRPr="007F4FB5">
        <w:rPr>
          <w:color w:val="000000"/>
          <w:spacing w:val="1"/>
          <w:sz w:val="28"/>
          <w:szCs w:val="28"/>
          <w:lang w:val="ru-RU"/>
        </w:rPr>
        <w:t>м</w:t>
      </w:r>
      <w:r w:rsidRPr="007F4FB5">
        <w:rPr>
          <w:color w:val="000000"/>
          <w:spacing w:val="1"/>
          <w:sz w:val="28"/>
          <w:szCs w:val="28"/>
          <w:lang w:val="ru-RU"/>
        </w:rPr>
        <w:t>одели</w:t>
      </w:r>
      <w:r w:rsidRPr="007F4FB5">
        <w:rPr>
          <w:color w:val="000000"/>
          <w:sz w:val="28"/>
          <w:szCs w:val="28"/>
          <w:lang w:val="ru-RU"/>
        </w:rPr>
        <w:t xml:space="preserve">  </w:t>
      </w:r>
      <w:r>
        <w:rPr>
          <w:color w:val="000000"/>
          <w:sz w:val="28"/>
          <w:szCs w:val="28"/>
        </w:rPr>
        <w:t>AVENUE</w:t>
      </w:r>
      <w:r w:rsidRPr="007F4FB5">
        <w:rPr>
          <w:color w:val="000000"/>
          <w:sz w:val="28"/>
          <w:szCs w:val="28"/>
          <w:lang w:val="ru-RU"/>
        </w:rPr>
        <w:t xml:space="preserve"> осуществляется  по  этому  стандартному  набору  данных.  Эта  процедура осуществляется как для макро, так и для микромоделей. Для моделирования на макроуровне основой является соответствие результатов основной диаграмме транспортного  потока</w:t>
      </w:r>
      <w:r w:rsidRPr="007F4FB5">
        <w:rPr>
          <w:color w:val="000000"/>
          <w:sz w:val="28"/>
          <w:szCs w:val="28"/>
          <w:lang w:val="ru-RU"/>
        </w:rPr>
        <w:t>.  Для  калибровки  и  оценке  адекватности микромоделирования используются критерии, отражающие режимы движения автомобилей и поведение водителей. Одно из существенных различий между калибровкой макро и микромоделей заключается в использовании параметра "</w:t>
      </w:r>
      <w:r w:rsidRPr="007F4FB5">
        <w:rPr>
          <w:color w:val="000000"/>
          <w:sz w:val="28"/>
          <w:szCs w:val="28"/>
          <w:lang w:val="ru-RU"/>
        </w:rPr>
        <w:t>пропускная  способность".  В  макроскопической  модели  пропускная способность автомобильной дороги выступает качестве входной переменной, в то  время  как  в  микроскопической  модели,  пропускная  способность  дороги является результатом моделирования на</w:t>
      </w:r>
      <w:r w:rsidRPr="007F4FB5">
        <w:rPr>
          <w:color w:val="000000"/>
          <w:sz w:val="28"/>
          <w:szCs w:val="28"/>
          <w:lang w:val="ru-RU"/>
        </w:rPr>
        <w:t xml:space="preserve"> основе движения каждого автомобиля. </w:t>
      </w:r>
    </w:p>
    <w:p w14:paraId="2085DBF8" w14:textId="77777777" w:rsidR="004860EC" w:rsidRPr="007F4FB5" w:rsidRDefault="00892072" w:rsidP="00AC77C8">
      <w:pPr>
        <w:adjustRightInd w:val="0"/>
        <w:snapToGri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При  генерации  транспортных  средств  рассматриваются  следующие параметры калибровки: </w:t>
      </w:r>
    </w:p>
    <w:p w14:paraId="4A546DFE" w14:textId="77777777" w:rsidR="004860EC" w:rsidRPr="007F4FB5" w:rsidRDefault="00892072" w:rsidP="00AC77C8">
      <w:pPr>
        <w:numPr>
          <w:ilvl w:val="0"/>
          <w:numId w:val="30"/>
        </w:numPr>
        <w:adjustRightInd w:val="0"/>
        <w:snapToGrid w:val="0"/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соответствие распределения скорости транспортных средств на входе в </w:t>
      </w:r>
    </w:p>
    <w:p w14:paraId="240C8C41" w14:textId="77777777" w:rsidR="004860EC" w:rsidRPr="007F4FB5" w:rsidRDefault="00892072" w:rsidP="00AC77C8">
      <w:pPr>
        <w:adjustRightInd w:val="0"/>
        <w:snapToGrid w:val="0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модель  фактическому  распределению  скорости  на  исследуем</w:t>
      </w:r>
      <w:r w:rsidRPr="007F4FB5">
        <w:rPr>
          <w:color w:val="000000"/>
          <w:sz w:val="28"/>
          <w:szCs w:val="28"/>
          <w:lang w:val="ru-RU"/>
        </w:rPr>
        <w:t xml:space="preserve">ом  объекте  и соотношению скорость-плотность; </w:t>
      </w:r>
    </w:p>
    <w:p w14:paraId="106D716F" w14:textId="77777777" w:rsidR="004860EC" w:rsidRDefault="00892072" w:rsidP="00AC77C8">
      <w:pPr>
        <w:numPr>
          <w:ilvl w:val="0"/>
          <w:numId w:val="31"/>
        </w:numPr>
        <w:adjustRightInd w:val="0"/>
        <w:snapToGrid w:val="0"/>
        <w:spacing w:line="360" w:lineRule="auto"/>
        <w:ind w:left="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соответствие  распределения  интервалов  между  автомобилями </w:t>
      </w:r>
    </w:p>
    <w:p w14:paraId="51A55E4E" w14:textId="77777777" w:rsidR="004860EC" w:rsidRDefault="00892072" w:rsidP="00AC77C8">
      <w:pPr>
        <w:adjustRightInd w:val="0"/>
        <w:snapToGrid w:val="0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заданному транспортному спросу; </w:t>
      </w:r>
    </w:p>
    <w:p w14:paraId="6A12A764" w14:textId="7F51B45B" w:rsidR="004860EC" w:rsidRPr="00AC77C8" w:rsidRDefault="00892072" w:rsidP="00AC77C8">
      <w:pPr>
        <w:numPr>
          <w:ilvl w:val="0"/>
          <w:numId w:val="32"/>
        </w:numPr>
        <w:adjustRightInd w:val="0"/>
        <w:snapToGrid w:val="0"/>
        <w:spacing w:line="360" w:lineRule="auto"/>
        <w:ind w:left="0" w:firstLine="72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накопление </w:t>
      </w:r>
      <w:r w:rsidRPr="007F4FB5">
        <w:rPr>
          <w:color w:val="000000"/>
          <w:spacing w:val="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очереди </w:t>
      </w:r>
      <w:r w:rsidRPr="007F4FB5">
        <w:rPr>
          <w:color w:val="000000"/>
          <w:spacing w:val="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автомобилей  на </w:t>
      </w:r>
      <w:r w:rsidRPr="007F4FB5">
        <w:rPr>
          <w:color w:val="000000"/>
          <w:spacing w:val="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входе </w:t>
      </w:r>
      <w:r w:rsidRPr="007F4FB5">
        <w:rPr>
          <w:color w:val="000000"/>
          <w:spacing w:val="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  моделируемый </w:t>
      </w:r>
      <w:r w:rsidRPr="007F4FB5">
        <w:rPr>
          <w:color w:val="000000"/>
          <w:spacing w:val="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участок </w:t>
      </w:r>
      <w:r w:rsidRPr="00B36707">
        <w:rPr>
          <w:color w:val="000000"/>
          <w:sz w:val="28"/>
          <w:szCs w:val="28"/>
          <w:lang w:val="ru-RU"/>
        </w:rPr>
        <w:t xml:space="preserve">дороги; </w:t>
      </w:r>
    </w:p>
    <w:p w14:paraId="68AC8570" w14:textId="77777777" w:rsidR="004860EC" w:rsidRPr="007F4FB5" w:rsidRDefault="00892072">
      <w:pPr>
        <w:numPr>
          <w:ilvl w:val="0"/>
          <w:numId w:val="33"/>
        </w:numPr>
        <w:spacing w:before="171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соответствие основной диаграмме транспортного потока. </w:t>
      </w:r>
    </w:p>
    <w:p w14:paraId="3D87F8EC" w14:textId="77777777" w:rsidR="004860EC" w:rsidRPr="007F4FB5" w:rsidRDefault="00892072">
      <w:pPr>
        <w:spacing w:before="171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Это программное обеспечение нашло применение в основном в Японии. </w:t>
      </w:r>
    </w:p>
    <w:p w14:paraId="24654A68" w14:textId="77777777" w:rsidR="004860EC" w:rsidRPr="007F4FB5" w:rsidRDefault="00892072">
      <w:pPr>
        <w:spacing w:before="1" w:line="483" w:lineRule="atLeast"/>
        <w:ind w:left="113" w:right="-132" w:firstLine="708"/>
        <w:jc w:val="both"/>
        <w:rPr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lastRenderedPageBreak/>
        <w:t>MITSIMLab</w:t>
      </w:r>
      <w:r w:rsidRPr="007F4FB5">
        <w:rPr>
          <w:color w:val="000000"/>
          <w:sz w:val="28"/>
          <w:szCs w:val="28"/>
          <w:lang w:val="ru-RU"/>
        </w:rPr>
        <w:t xml:space="preserve">  основан  на  методах  микромоделирования  и  позволяет решать  задачи  это  автоматизированной  системы  управления  дорожн</w:t>
      </w:r>
      <w:r w:rsidRPr="007F4FB5">
        <w:rPr>
          <w:color w:val="000000"/>
          <w:sz w:val="28"/>
          <w:szCs w:val="28"/>
          <w:lang w:val="ru-RU"/>
        </w:rPr>
        <w:t xml:space="preserve">ым движением,  системы  информирования  пользователей  дорожной  сети, моделировать различные стратегии ИТС на оперативном уровне. </w:t>
      </w:r>
      <w:r>
        <w:rPr>
          <w:color w:val="000000"/>
          <w:sz w:val="28"/>
          <w:szCs w:val="28"/>
        </w:rPr>
        <w:t>MITSIMLab</w:t>
      </w:r>
      <w:r w:rsidRPr="007F4FB5">
        <w:rPr>
          <w:color w:val="000000"/>
          <w:sz w:val="28"/>
          <w:szCs w:val="28"/>
          <w:lang w:val="ru-RU"/>
        </w:rPr>
        <w:t xml:space="preserve"> обеспечивает  исчерпывающее  представление  транспортных  подсистем, включая  транспортные  средства,  системы  мон</w:t>
      </w:r>
      <w:r w:rsidRPr="007F4FB5">
        <w:rPr>
          <w:color w:val="000000"/>
          <w:sz w:val="28"/>
          <w:szCs w:val="28"/>
          <w:lang w:val="ru-RU"/>
        </w:rPr>
        <w:t xml:space="preserve">иторинга  характеристик транспортных  потоков.   </w:t>
      </w:r>
      <w:r>
        <w:rPr>
          <w:color w:val="000000"/>
          <w:sz w:val="28"/>
          <w:szCs w:val="28"/>
        </w:rPr>
        <w:t>MITSIMLab</w:t>
      </w:r>
      <w:r w:rsidRPr="007F4FB5">
        <w:rPr>
          <w:color w:val="000000"/>
          <w:sz w:val="28"/>
          <w:szCs w:val="28"/>
          <w:lang w:val="ru-RU"/>
        </w:rPr>
        <w:t xml:space="preserve">  представляет  установленные  функции систем управления транспортом на детальном уровне, включая важные аспекты центра управления транспортом, системы наблюдения, алгоритмы управления, для  того  ч</w:t>
      </w:r>
      <w:r w:rsidRPr="007F4FB5">
        <w:rPr>
          <w:color w:val="000000"/>
          <w:sz w:val="28"/>
          <w:szCs w:val="28"/>
          <w:lang w:val="ru-RU"/>
        </w:rPr>
        <w:t xml:space="preserve">тобы  создать  адекватную  </w:t>
      </w:r>
      <w:r w:rsidRPr="00892072">
        <w:rPr>
          <w:color w:val="000000"/>
          <w:sz w:val="28"/>
          <w:szCs w:val="28"/>
          <w:lang w:val="ru-RU"/>
        </w:rPr>
        <w:t xml:space="preserve">модель  с  широким  выбором  вариантов. </w:t>
      </w:r>
      <w:r w:rsidRPr="007F4FB5">
        <w:rPr>
          <w:color w:val="000000"/>
          <w:sz w:val="28"/>
          <w:szCs w:val="28"/>
          <w:lang w:val="ru-RU"/>
        </w:rPr>
        <w:t>Моделирование позволяет иметь возможность изменения полос движения и их выбор  водителем.  Водители  делятся  на  тех,  кто  информирован  об  условиях поездки,  и  тех,  кто  не  информиро</w:t>
      </w:r>
      <w:r w:rsidRPr="007F4FB5">
        <w:rPr>
          <w:color w:val="000000"/>
          <w:sz w:val="28"/>
          <w:szCs w:val="28"/>
          <w:lang w:val="ru-RU"/>
        </w:rPr>
        <w:t xml:space="preserve">ван  об  условиях  поездки.  При  этом предполагается, что информированные водители имеют достаточные данные, чтобы  узнать  о  возможностях  своей  поездки  по  тому  или  иному  маршруту. Цель </w:t>
      </w:r>
      <w:r>
        <w:rPr>
          <w:color w:val="000000"/>
          <w:sz w:val="28"/>
          <w:szCs w:val="28"/>
        </w:rPr>
        <w:t>MITSIM</w:t>
      </w:r>
      <w:r w:rsidRPr="007F4FB5">
        <w:rPr>
          <w:color w:val="000000"/>
          <w:sz w:val="28"/>
          <w:szCs w:val="28"/>
          <w:lang w:val="ru-RU"/>
        </w:rPr>
        <w:t xml:space="preserve"> спрогнозировать поведение любых водителей, находящихся</w:t>
      </w:r>
      <w:r w:rsidRPr="007F4FB5">
        <w:rPr>
          <w:color w:val="000000"/>
          <w:sz w:val="28"/>
          <w:szCs w:val="28"/>
          <w:lang w:val="ru-RU"/>
        </w:rPr>
        <w:t xml:space="preserve"> на улично-дорожной сети. </w:t>
      </w:r>
    </w:p>
    <w:p w14:paraId="5CE434FF" w14:textId="77777777" w:rsidR="004860EC" w:rsidRPr="007F4FB5" w:rsidRDefault="00892072">
      <w:pPr>
        <w:spacing w:line="482" w:lineRule="atLeast"/>
        <w:ind w:left="113" w:right="-124" w:firstLine="708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MITSIM</w:t>
      </w:r>
      <w:r w:rsidRPr="007F4FB5">
        <w:rPr>
          <w:color w:val="000000"/>
          <w:sz w:val="28"/>
          <w:szCs w:val="28"/>
          <w:lang w:val="ru-RU"/>
        </w:rPr>
        <w:t xml:space="preserve">  позволяет  при  данном  времени  поездки  предложить альтернативный маршрут до своего пункта назначения с условием выполнения всех требований по организации дорожного движения. Также рассматриваются ситуации,  когда  есть</w:t>
      </w:r>
      <w:r w:rsidRPr="007F4FB5">
        <w:rPr>
          <w:color w:val="000000"/>
          <w:sz w:val="28"/>
          <w:szCs w:val="28"/>
          <w:lang w:val="ru-RU"/>
        </w:rPr>
        <w:t xml:space="preserve">  платные  участки  дорог,  дорожные  инциденты  и рассматривается реакция водителей на них. </w:t>
      </w:r>
    </w:p>
    <w:p w14:paraId="39D203D6" w14:textId="77777777" w:rsidR="004860EC" w:rsidRPr="007F4FB5" w:rsidRDefault="00892072">
      <w:pPr>
        <w:spacing w:before="139" w:line="482" w:lineRule="atLeast"/>
        <w:ind w:left="113" w:right="-124" w:firstLine="708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MITSIMLab</w:t>
      </w:r>
      <w:r w:rsidRPr="007F4FB5">
        <w:rPr>
          <w:color w:val="000000"/>
          <w:sz w:val="28"/>
          <w:szCs w:val="28"/>
          <w:lang w:val="ru-RU"/>
        </w:rPr>
        <w:t xml:space="preserve">  используется  в  США,  Великобритании,  Швеции,  Италии, Швейцарии, Японии, Корее, Малайзии и других странах.  </w:t>
      </w:r>
    </w:p>
    <w:p w14:paraId="48EA037B" w14:textId="77777777" w:rsidR="004860EC" w:rsidRPr="007F4FB5" w:rsidRDefault="00892072">
      <w:pPr>
        <w:spacing w:line="484" w:lineRule="atLeast"/>
        <w:ind w:left="113" w:right="-127" w:firstLine="708"/>
        <w:jc w:val="both"/>
        <w:rPr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</w:rPr>
        <w:t>DynaMIT</w:t>
      </w:r>
      <w:r w:rsidRPr="007F4FB5">
        <w:rPr>
          <w:color w:val="000000"/>
          <w:sz w:val="28"/>
          <w:szCs w:val="28"/>
          <w:lang w:val="ru-RU"/>
        </w:rPr>
        <w:t xml:space="preserve">  является</w:t>
      </w:r>
      <w:r w:rsidRPr="007F4FB5">
        <w:rPr>
          <w:color w:val="000000"/>
          <w:sz w:val="28"/>
          <w:szCs w:val="28"/>
          <w:lang w:val="ru-RU"/>
        </w:rPr>
        <w:t xml:space="preserve">  современной  системой  моделирования  в  реальном режиме  времени,  которая  специально  предназначена  для  эффективной поддержки  Транспортных  Информационных  Систем,  </w:t>
      </w:r>
      <w:r w:rsidRPr="007F4FB5">
        <w:rPr>
          <w:color w:val="000000"/>
          <w:sz w:val="28"/>
          <w:szCs w:val="28"/>
          <w:lang w:val="ru-RU"/>
        </w:rPr>
        <w:lastRenderedPageBreak/>
        <w:t>Автоматизированных систем управления дорожным движением и Центров управления движен</w:t>
      </w:r>
      <w:r w:rsidRPr="007F4FB5">
        <w:rPr>
          <w:color w:val="000000"/>
          <w:sz w:val="28"/>
          <w:szCs w:val="28"/>
          <w:lang w:val="ru-RU"/>
        </w:rPr>
        <w:t xml:space="preserve">ием. </w:t>
      </w:r>
    </w:p>
    <w:p w14:paraId="54945E3F" w14:textId="77777777" w:rsidR="004860EC" w:rsidRPr="007F4FB5" w:rsidRDefault="00892072">
      <w:pPr>
        <w:spacing w:before="1" w:line="483" w:lineRule="atLeast"/>
        <w:ind w:left="113" w:right="-131" w:firstLine="708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DynaMIT</w:t>
      </w:r>
      <w:r w:rsidRPr="007F4FB5">
        <w:rPr>
          <w:color w:val="000000"/>
          <w:sz w:val="28"/>
          <w:szCs w:val="28"/>
          <w:lang w:val="ru-RU"/>
        </w:rPr>
        <w:t xml:space="preserve">  осуществляет  моделирование  на  мезоуровне.  </w:t>
      </w:r>
      <w:r>
        <w:rPr>
          <w:color w:val="000000"/>
          <w:sz w:val="28"/>
          <w:szCs w:val="28"/>
        </w:rPr>
        <w:t>DynaMIT</w:t>
      </w:r>
      <w:r w:rsidRPr="007F4FB5">
        <w:rPr>
          <w:color w:val="000000"/>
          <w:sz w:val="28"/>
          <w:szCs w:val="28"/>
          <w:lang w:val="ru-RU"/>
        </w:rPr>
        <w:t xml:space="preserve"> использует  совокупность  детально  проработанных  моделей  транспортных потоков,  а  мезоуровень  позволяет  реализовать  функции  моделирования условий движения в режиме реального време</w:t>
      </w:r>
      <w:r w:rsidRPr="007F4FB5">
        <w:rPr>
          <w:color w:val="000000"/>
          <w:sz w:val="28"/>
          <w:szCs w:val="28"/>
          <w:lang w:val="ru-RU"/>
        </w:rPr>
        <w:t>ни. Программа использует методы информирования  водителей  –  знаки  с  изменяющейся  информацией, информационные  табло.  Таким  образом,  система  управления  транспортом может  не  только  координировать  и  оптимизировать  маршрутную  сеть,  но  и инфо</w:t>
      </w:r>
      <w:r w:rsidRPr="007F4FB5">
        <w:rPr>
          <w:color w:val="000000"/>
          <w:sz w:val="28"/>
          <w:szCs w:val="28"/>
          <w:lang w:val="ru-RU"/>
        </w:rPr>
        <w:t xml:space="preserve">рмировать  участников  дорожного  движения  о  ситуации  на  дороге  в режиме реального времени. </w:t>
      </w:r>
    </w:p>
    <w:p w14:paraId="5AF08B8C" w14:textId="77777777" w:rsidR="004860EC" w:rsidRPr="007F4FB5" w:rsidRDefault="00892072">
      <w:pPr>
        <w:spacing w:line="484" w:lineRule="atLeast"/>
        <w:ind w:left="113" w:right="-124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Методологии для онлайн и оффлайн оценки потоков и оффлайн и онлайн калибровки различных параметров транспортных потоков позволяют получать адекватные результа</w:t>
      </w:r>
      <w:r w:rsidRPr="007F4FB5">
        <w:rPr>
          <w:color w:val="000000"/>
          <w:sz w:val="28"/>
          <w:szCs w:val="28"/>
          <w:lang w:val="ru-RU"/>
        </w:rPr>
        <w:t xml:space="preserve">ты для систем управления.  </w:t>
      </w:r>
    </w:p>
    <w:p w14:paraId="592672F1" w14:textId="77777777" w:rsidR="004860EC" w:rsidRPr="007F4FB5" w:rsidRDefault="00892072">
      <w:pPr>
        <w:spacing w:before="1" w:line="482" w:lineRule="atLeast"/>
        <w:ind w:left="113" w:right="-131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Ключом к функциональности </w:t>
      </w:r>
      <w:r>
        <w:rPr>
          <w:color w:val="000000"/>
          <w:sz w:val="28"/>
          <w:szCs w:val="28"/>
        </w:rPr>
        <w:t>DynaMIT</w:t>
      </w:r>
      <w:r w:rsidRPr="007F4FB5">
        <w:rPr>
          <w:color w:val="000000"/>
          <w:sz w:val="28"/>
          <w:szCs w:val="28"/>
          <w:lang w:val="ru-RU"/>
        </w:rPr>
        <w:t xml:space="preserve"> является детальное представление сети,  в  сочетании  с  моделями  поведения  пользователей  сети.  Благодаря эффективной интеграции архивных информационных баз </w:t>
      </w:r>
      <w:r w:rsidRPr="007F4FB5">
        <w:rPr>
          <w:color w:val="000000"/>
          <w:spacing w:val="1"/>
          <w:sz w:val="28"/>
          <w:szCs w:val="28"/>
          <w:lang w:val="ru-RU"/>
        </w:rPr>
        <w:t>данных,</w:t>
      </w:r>
      <w:r w:rsidRPr="007F4FB5">
        <w:rPr>
          <w:color w:val="000000"/>
          <w:sz w:val="28"/>
          <w:szCs w:val="28"/>
          <w:lang w:val="ru-RU"/>
        </w:rPr>
        <w:t xml:space="preserve"> получаемых в режиме реаль</w:t>
      </w:r>
      <w:r w:rsidRPr="007F4FB5">
        <w:rPr>
          <w:color w:val="000000"/>
          <w:sz w:val="28"/>
          <w:szCs w:val="28"/>
          <w:lang w:val="ru-RU"/>
        </w:rPr>
        <w:t xml:space="preserve">ного времени, </w:t>
      </w:r>
      <w:r>
        <w:rPr>
          <w:color w:val="000000"/>
          <w:sz w:val="28"/>
          <w:szCs w:val="28"/>
        </w:rPr>
        <w:t>Dynamit</w:t>
      </w:r>
      <w:r w:rsidRPr="007F4FB5">
        <w:rPr>
          <w:color w:val="000000"/>
          <w:sz w:val="28"/>
          <w:szCs w:val="28"/>
          <w:lang w:val="ru-RU"/>
        </w:rPr>
        <w:t xml:space="preserve"> эффективно обеспечивает: </w:t>
      </w:r>
    </w:p>
    <w:p w14:paraId="331475C5" w14:textId="77777777" w:rsidR="004860EC" w:rsidRPr="007F4FB5" w:rsidRDefault="00892072">
      <w:pPr>
        <w:spacing w:before="170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-оценку состояния сети; </w:t>
      </w:r>
    </w:p>
    <w:p w14:paraId="32F6E7D3" w14:textId="77777777" w:rsidR="004860EC" w:rsidRPr="007F4FB5" w:rsidRDefault="00892072">
      <w:pPr>
        <w:spacing w:before="1" w:line="482" w:lineRule="atLeast"/>
        <w:ind w:left="113" w:right="-121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-прогнозы  изменения  состояния  сети  при  различных  мероприятиях  по управлению движением; </w:t>
      </w:r>
    </w:p>
    <w:p w14:paraId="45285AA6" w14:textId="77777777" w:rsidR="004860EC" w:rsidRPr="007F4FB5" w:rsidRDefault="00892072">
      <w:pPr>
        <w:numPr>
          <w:ilvl w:val="0"/>
          <w:numId w:val="34"/>
        </w:numPr>
        <w:spacing w:before="1" w:line="482" w:lineRule="atLeast"/>
        <w:ind w:right="-131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стратегии распространения информации для участников движения.  Неоднократно  делались  п</w:t>
      </w:r>
      <w:r w:rsidRPr="007F4FB5">
        <w:rPr>
          <w:color w:val="000000"/>
          <w:sz w:val="28"/>
          <w:szCs w:val="28"/>
          <w:lang w:val="ru-RU"/>
        </w:rPr>
        <w:t xml:space="preserve">опытки  сравнительной  оценки  точности </w:t>
      </w:r>
    </w:p>
    <w:p w14:paraId="382A79B5" w14:textId="77777777" w:rsidR="004860EC" w:rsidRPr="007F4FB5" w:rsidRDefault="00892072">
      <w:pPr>
        <w:spacing w:before="171" w:line="310" w:lineRule="atLeast"/>
        <w:ind w:left="113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воспроизведения  реальных  режимов  движения  в  связке  лидер-ведомый </w:t>
      </w:r>
    </w:p>
    <w:p w14:paraId="508BE1B4" w14:textId="77777777" w:rsidR="004860EC" w:rsidRPr="007F4FB5" w:rsidRDefault="00892072">
      <w:pPr>
        <w:spacing w:before="139" w:line="482" w:lineRule="atLeast"/>
        <w:ind w:left="113" w:right="-126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различными программами моделирования. Наиболее известной из них является оценка </w:t>
      </w:r>
      <w:r w:rsidRPr="007F4FB5">
        <w:rPr>
          <w:color w:val="000000"/>
          <w:spacing w:val="1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результатов </w:t>
      </w:r>
      <w:r w:rsidRPr="007F4FB5">
        <w:rPr>
          <w:color w:val="000000"/>
          <w:spacing w:val="1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моделирования </w:t>
      </w:r>
      <w:r w:rsidRPr="007F4FB5">
        <w:rPr>
          <w:color w:val="000000"/>
          <w:spacing w:val="1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на </w:t>
      </w:r>
      <w:r w:rsidRPr="007F4FB5">
        <w:rPr>
          <w:color w:val="000000"/>
          <w:spacing w:val="1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основе </w:t>
      </w:r>
      <w:r w:rsidRPr="007F4FB5">
        <w:rPr>
          <w:color w:val="000000"/>
          <w:spacing w:val="1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данных </w:t>
      </w:r>
      <w:r w:rsidRPr="007F4FB5">
        <w:rPr>
          <w:color w:val="000000"/>
          <w:spacing w:val="1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 </w:t>
      </w:r>
      <w:r w:rsidRPr="007F4FB5">
        <w:rPr>
          <w:color w:val="000000"/>
          <w:spacing w:val="1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реальных </w:t>
      </w:r>
      <w:r w:rsidRPr="007F4FB5">
        <w:rPr>
          <w:color w:val="000000"/>
          <w:spacing w:val="1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режимах движения,  полученных  исследовательской  группой  Бош. Экспериментальные данные были получены в условиях движения на </w:t>
      </w:r>
      <w:r w:rsidRPr="007F4FB5">
        <w:rPr>
          <w:color w:val="000000"/>
          <w:sz w:val="28"/>
          <w:szCs w:val="28"/>
          <w:lang w:val="ru-RU"/>
        </w:rPr>
        <w:lastRenderedPageBreak/>
        <w:t xml:space="preserve">городских магистралях в г. Штутгарте </w:t>
      </w:r>
      <w:r w:rsidRPr="007F4FB5">
        <w:rPr>
          <w:color w:val="000000"/>
          <w:spacing w:val="6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(Германия). </w:t>
      </w:r>
      <w:r w:rsidRPr="007F4FB5">
        <w:rPr>
          <w:color w:val="000000"/>
          <w:spacing w:val="6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При </w:t>
      </w:r>
      <w:r w:rsidRPr="007F4FB5">
        <w:rPr>
          <w:color w:val="000000"/>
          <w:spacing w:val="6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движении </w:t>
      </w:r>
      <w:r w:rsidRPr="007F4FB5">
        <w:rPr>
          <w:color w:val="000000"/>
          <w:spacing w:val="6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записывались </w:t>
      </w:r>
      <w:r w:rsidRPr="007F4FB5">
        <w:rPr>
          <w:color w:val="000000"/>
          <w:spacing w:val="6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скорость, </w:t>
      </w:r>
      <w:r w:rsidRPr="007F4FB5">
        <w:rPr>
          <w:color w:val="000000"/>
          <w:spacing w:val="6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>ускорение лидирующего и ведом</w:t>
      </w:r>
      <w:r w:rsidRPr="007F4FB5">
        <w:rPr>
          <w:color w:val="000000"/>
          <w:sz w:val="28"/>
          <w:szCs w:val="28"/>
          <w:lang w:val="ru-RU"/>
        </w:rPr>
        <w:t xml:space="preserve">ого автомобилей и дистанция между автомобилями. На следующих графиках приведены параметры движения в этом эксперименте.  </w:t>
      </w:r>
    </w:p>
    <w:p w14:paraId="4ED2E3EE" w14:textId="064F3ADC" w:rsidR="004860EC" w:rsidRPr="007F4FB5" w:rsidRDefault="00B36707" w:rsidP="00B36707">
      <w:pPr>
        <w:adjustRightInd w:val="0"/>
        <w:snapToGrid w:val="0"/>
        <w:spacing w:line="360" w:lineRule="auto"/>
        <w:ind w:firstLine="91"/>
        <w:rPr>
          <w:sz w:val="23"/>
          <w:szCs w:val="23"/>
          <w:lang w:val="ru-RU"/>
        </w:rPr>
      </w:pPr>
      <w:r w:rsidRPr="00CC2D6D">
        <w:rPr>
          <w:noProof/>
        </w:rPr>
        <w:drawing>
          <wp:inline distT="0" distB="0" distL="0" distR="0" wp14:anchorId="0BF6F72E" wp14:editId="07E67B73">
            <wp:extent cx="5940425" cy="4206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0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EF216" w14:textId="77777777" w:rsidR="004860EC" w:rsidRPr="007F4FB5" w:rsidRDefault="00892072">
      <w:pPr>
        <w:spacing w:before="551" w:line="310" w:lineRule="atLeast"/>
        <w:ind w:left="2518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Рис. 6 - Изменение скорости движения лидера </w:t>
      </w:r>
    </w:p>
    <w:p w14:paraId="2019FA8E" w14:textId="77777777" w:rsidR="004860EC" w:rsidRPr="007F4FB5" w:rsidRDefault="00892072">
      <w:pPr>
        <w:spacing w:before="480" w:line="484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Анализ изменения скорости движения лидера показывает, что движение осуществляется </w:t>
      </w:r>
      <w:r w:rsidRPr="007F4FB5">
        <w:rPr>
          <w:color w:val="000000"/>
          <w:spacing w:val="4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 </w:t>
      </w:r>
      <w:r w:rsidRPr="007F4FB5">
        <w:rPr>
          <w:color w:val="000000"/>
          <w:spacing w:val="4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сложных </w:t>
      </w:r>
      <w:r w:rsidRPr="007F4FB5">
        <w:rPr>
          <w:color w:val="000000"/>
          <w:spacing w:val="4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условиях </w:t>
      </w:r>
      <w:r w:rsidRPr="007F4FB5">
        <w:rPr>
          <w:color w:val="000000"/>
          <w:spacing w:val="4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на </w:t>
      </w:r>
      <w:r w:rsidRPr="007F4FB5">
        <w:rPr>
          <w:color w:val="000000"/>
          <w:spacing w:val="4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городской </w:t>
      </w:r>
      <w:r w:rsidRPr="007F4FB5">
        <w:rPr>
          <w:color w:val="000000"/>
          <w:spacing w:val="42"/>
          <w:sz w:val="28"/>
          <w:szCs w:val="28"/>
          <w:lang w:val="ru-RU"/>
        </w:rPr>
        <w:t xml:space="preserve"> </w:t>
      </w:r>
      <w:r w:rsidRPr="007F4FB5">
        <w:rPr>
          <w:color w:val="000000"/>
          <w:spacing w:val="1"/>
          <w:sz w:val="28"/>
          <w:szCs w:val="28"/>
          <w:lang w:val="ru-RU"/>
        </w:rPr>
        <w:t>улице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pacing w:val="4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при </w:t>
      </w:r>
      <w:r w:rsidRPr="007F4FB5">
        <w:rPr>
          <w:color w:val="000000"/>
          <w:spacing w:val="4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небольшой скорости </w:t>
      </w:r>
      <w:r w:rsidRPr="007F4FB5">
        <w:rPr>
          <w:color w:val="000000"/>
          <w:spacing w:val="6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движения, </w:t>
      </w:r>
      <w:r w:rsidRPr="007F4FB5">
        <w:rPr>
          <w:color w:val="000000"/>
          <w:spacing w:val="6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но </w:t>
      </w:r>
      <w:r w:rsidRPr="007F4FB5">
        <w:rPr>
          <w:color w:val="000000"/>
          <w:spacing w:val="6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 </w:t>
      </w:r>
      <w:r w:rsidRPr="007F4FB5">
        <w:rPr>
          <w:color w:val="000000"/>
          <w:spacing w:val="6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высокой </w:t>
      </w:r>
      <w:r w:rsidRPr="007F4FB5">
        <w:rPr>
          <w:color w:val="000000"/>
          <w:spacing w:val="5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неравномерностью </w:t>
      </w:r>
      <w:r w:rsidRPr="007F4FB5">
        <w:rPr>
          <w:color w:val="000000"/>
          <w:spacing w:val="58"/>
          <w:sz w:val="28"/>
          <w:szCs w:val="28"/>
          <w:lang w:val="ru-RU"/>
        </w:rPr>
        <w:t xml:space="preserve"> </w:t>
      </w:r>
      <w:r w:rsidRPr="00892072">
        <w:rPr>
          <w:color w:val="000000"/>
          <w:sz w:val="28"/>
          <w:szCs w:val="28"/>
          <w:lang w:val="ru-RU"/>
        </w:rPr>
        <w:t xml:space="preserve">движения </w:t>
      </w:r>
      <w:r w:rsidRPr="00892072">
        <w:rPr>
          <w:color w:val="000000"/>
          <w:spacing w:val="59"/>
          <w:sz w:val="28"/>
          <w:szCs w:val="28"/>
          <w:lang w:val="ru-RU"/>
        </w:rPr>
        <w:t xml:space="preserve"> </w:t>
      </w:r>
      <w:r w:rsidRPr="00892072">
        <w:rPr>
          <w:color w:val="000000"/>
          <w:sz w:val="28"/>
          <w:szCs w:val="28"/>
          <w:lang w:val="ru-RU"/>
        </w:rPr>
        <w:t xml:space="preserve">и </w:t>
      </w:r>
      <w:r w:rsidRPr="00892072">
        <w:rPr>
          <w:color w:val="000000"/>
          <w:spacing w:val="61"/>
          <w:sz w:val="28"/>
          <w:szCs w:val="28"/>
          <w:lang w:val="ru-RU"/>
        </w:rPr>
        <w:t xml:space="preserve"> </w:t>
      </w:r>
      <w:r w:rsidRPr="00892072">
        <w:rPr>
          <w:color w:val="000000"/>
          <w:sz w:val="28"/>
          <w:szCs w:val="28"/>
          <w:lang w:val="ru-RU"/>
        </w:rPr>
        <w:t xml:space="preserve">тремя остановками.  </w:t>
      </w:r>
      <w:r w:rsidRPr="007F4FB5">
        <w:rPr>
          <w:color w:val="000000"/>
          <w:sz w:val="28"/>
          <w:szCs w:val="28"/>
          <w:lang w:val="ru-RU"/>
        </w:rPr>
        <w:t>Можно  сказать</w:t>
      </w:r>
      <w:r w:rsidRPr="007F4FB5">
        <w:rPr>
          <w:color w:val="000000"/>
          <w:sz w:val="28"/>
          <w:szCs w:val="28"/>
          <w:lang w:val="ru-RU"/>
        </w:rPr>
        <w:t xml:space="preserve">,  что  выбранный  профиль  движения  полностью соответствует </w:t>
      </w:r>
      <w:r w:rsidRPr="007F4FB5">
        <w:rPr>
          <w:color w:val="000000"/>
          <w:spacing w:val="2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задаче </w:t>
      </w:r>
      <w:r w:rsidRPr="007F4FB5">
        <w:rPr>
          <w:color w:val="000000"/>
          <w:spacing w:val="2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тестирования </w:t>
      </w:r>
      <w:r w:rsidRPr="007F4FB5">
        <w:rPr>
          <w:color w:val="000000"/>
          <w:spacing w:val="2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поведения </w:t>
      </w:r>
      <w:r w:rsidRPr="007F4FB5">
        <w:rPr>
          <w:color w:val="000000"/>
          <w:spacing w:val="2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моделей, </w:t>
      </w:r>
      <w:r w:rsidRPr="007F4FB5">
        <w:rPr>
          <w:color w:val="000000"/>
          <w:spacing w:val="2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поскольку </w:t>
      </w:r>
      <w:r w:rsidRPr="007F4FB5">
        <w:rPr>
          <w:color w:val="000000"/>
          <w:spacing w:val="2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есть </w:t>
      </w:r>
      <w:r w:rsidRPr="007F4FB5">
        <w:rPr>
          <w:color w:val="000000"/>
          <w:spacing w:val="2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два главных ситуационных условия для проверки адекватности моделей – резкие изменения скорости и торможение до полной остановки.  </w:t>
      </w:r>
    </w:p>
    <w:p w14:paraId="1F2D0DAA" w14:textId="77777777" w:rsidR="00B36707" w:rsidRDefault="00B36707">
      <w:pPr>
        <w:spacing w:before="549" w:line="310" w:lineRule="atLeast"/>
        <w:ind w:left="2112" w:right="-200"/>
        <w:jc w:val="both"/>
        <w:rPr>
          <w:color w:val="000000"/>
          <w:sz w:val="22"/>
          <w:szCs w:val="22"/>
          <w:lang w:val="ru-RU"/>
        </w:rPr>
      </w:pPr>
    </w:p>
    <w:p w14:paraId="14CDC420" w14:textId="03CDDD74" w:rsidR="00B36707" w:rsidRDefault="00B36707" w:rsidP="00B36707">
      <w:pPr>
        <w:adjustRightInd w:val="0"/>
        <w:snapToGrid w:val="0"/>
        <w:spacing w:line="310" w:lineRule="atLeast"/>
        <w:jc w:val="center"/>
        <w:rPr>
          <w:color w:val="000000"/>
          <w:sz w:val="22"/>
          <w:szCs w:val="22"/>
          <w:lang w:val="ru-RU"/>
        </w:rPr>
      </w:pPr>
      <w:r w:rsidRPr="00CC2D6D">
        <w:rPr>
          <w:noProof/>
        </w:rPr>
        <w:drawing>
          <wp:inline distT="0" distB="0" distL="0" distR="0" wp14:anchorId="0BB54C30" wp14:editId="2B5F92CA">
            <wp:extent cx="5940425" cy="42125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1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B17BF" w14:textId="0A04FE53" w:rsidR="004860EC" w:rsidRPr="007F4FB5" w:rsidRDefault="00892072">
      <w:pPr>
        <w:spacing w:before="549" w:line="310" w:lineRule="atLeast"/>
        <w:ind w:left="2112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Рис. 7. Изменение дистанции между автомобилями </w:t>
      </w:r>
    </w:p>
    <w:p w14:paraId="13FAE2EA" w14:textId="77777777" w:rsidR="004860EC" w:rsidRPr="007F4FB5" w:rsidRDefault="00892072">
      <w:pPr>
        <w:spacing w:before="482" w:line="482" w:lineRule="atLeast"/>
        <w:ind w:left="113" w:right="-128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Достаточно высокий уровень относительной скорости между лидером и ведомым </w:t>
      </w:r>
      <w:r w:rsidRPr="007F4FB5">
        <w:rPr>
          <w:color w:val="000000"/>
          <w:spacing w:val="12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автомобилем </w:t>
      </w:r>
      <w:r w:rsidRPr="007F4FB5">
        <w:rPr>
          <w:color w:val="000000"/>
          <w:spacing w:val="12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 </w:t>
      </w:r>
      <w:r w:rsidRPr="007F4FB5">
        <w:rPr>
          <w:color w:val="000000"/>
          <w:spacing w:val="12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изменение </w:t>
      </w:r>
      <w:r w:rsidRPr="007F4FB5">
        <w:rPr>
          <w:color w:val="000000"/>
          <w:spacing w:val="12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дистанции </w:t>
      </w:r>
      <w:r w:rsidRPr="007F4FB5">
        <w:rPr>
          <w:color w:val="000000"/>
          <w:spacing w:val="12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 </w:t>
      </w:r>
      <w:r w:rsidRPr="007F4FB5">
        <w:rPr>
          <w:color w:val="000000"/>
          <w:spacing w:val="12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широком </w:t>
      </w:r>
      <w:r w:rsidRPr="007F4FB5">
        <w:rPr>
          <w:color w:val="000000"/>
          <w:spacing w:val="12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диапазоне показывает, что существует возможность проверить все возможные ситуации и пороговые </w:t>
      </w:r>
      <w:r w:rsidRPr="007F4FB5">
        <w:rPr>
          <w:color w:val="000000"/>
          <w:spacing w:val="10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значения </w:t>
      </w:r>
      <w:r w:rsidRPr="007F4FB5">
        <w:rPr>
          <w:color w:val="000000"/>
          <w:spacing w:val="10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для </w:t>
      </w:r>
      <w:r w:rsidRPr="007F4FB5">
        <w:rPr>
          <w:color w:val="000000"/>
          <w:spacing w:val="10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психофизиологических </w:t>
      </w:r>
      <w:r w:rsidRPr="007F4FB5">
        <w:rPr>
          <w:color w:val="000000"/>
          <w:spacing w:val="10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моделей </w:t>
      </w:r>
      <w:r w:rsidRPr="007F4FB5">
        <w:rPr>
          <w:color w:val="000000"/>
          <w:spacing w:val="10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следования </w:t>
      </w:r>
      <w:r w:rsidRPr="007F4FB5">
        <w:rPr>
          <w:color w:val="000000"/>
          <w:spacing w:val="10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за лидером.  </w:t>
      </w:r>
    </w:p>
    <w:p w14:paraId="1ADFED66" w14:textId="77777777" w:rsidR="004860EC" w:rsidRDefault="00892072">
      <w:pPr>
        <w:spacing w:line="482" w:lineRule="atLeast"/>
        <w:ind w:left="113" w:right="-133" w:firstLine="708"/>
        <w:jc w:val="both"/>
        <w:rPr>
          <w:color w:val="000000"/>
          <w:sz w:val="28"/>
          <w:szCs w:val="28"/>
        </w:rPr>
      </w:pPr>
      <w:r w:rsidRPr="007F4FB5">
        <w:rPr>
          <w:color w:val="000000"/>
          <w:sz w:val="28"/>
          <w:szCs w:val="28"/>
          <w:lang w:val="ru-RU"/>
        </w:rPr>
        <w:t>Результаты  этого</w:t>
      </w:r>
      <w:r w:rsidRPr="007F4FB5">
        <w:rPr>
          <w:color w:val="000000"/>
          <w:sz w:val="28"/>
          <w:szCs w:val="28"/>
          <w:lang w:val="ru-RU"/>
        </w:rPr>
        <w:t xml:space="preserve">  эксперимента  были  использованы  для  сравнительной оценки </w:t>
      </w:r>
      <w:r w:rsidRPr="007F4FB5">
        <w:rPr>
          <w:color w:val="000000"/>
          <w:spacing w:val="17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некоторых </w:t>
      </w:r>
      <w:r w:rsidRPr="007F4FB5">
        <w:rPr>
          <w:color w:val="000000"/>
          <w:spacing w:val="17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интегрированных </w:t>
      </w:r>
      <w:r w:rsidRPr="007F4FB5">
        <w:rPr>
          <w:color w:val="000000"/>
          <w:spacing w:val="17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пакетов </w:t>
      </w:r>
      <w:r w:rsidRPr="007F4FB5">
        <w:rPr>
          <w:color w:val="000000"/>
          <w:spacing w:val="17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моделирования, </w:t>
      </w:r>
      <w:r w:rsidRPr="007F4FB5">
        <w:rPr>
          <w:color w:val="000000"/>
          <w:spacing w:val="17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которые основаны </w:t>
      </w:r>
      <w:r w:rsidRPr="007F4FB5">
        <w:rPr>
          <w:color w:val="000000"/>
          <w:spacing w:val="3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на </w:t>
      </w:r>
      <w:r w:rsidRPr="007F4FB5">
        <w:rPr>
          <w:color w:val="000000"/>
          <w:spacing w:val="3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моделях </w:t>
      </w:r>
      <w:r w:rsidRPr="007F4FB5">
        <w:rPr>
          <w:color w:val="000000"/>
          <w:spacing w:val="3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следования </w:t>
      </w:r>
      <w:r w:rsidRPr="007F4FB5">
        <w:rPr>
          <w:color w:val="000000"/>
          <w:spacing w:val="3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за </w:t>
      </w:r>
      <w:r w:rsidRPr="007F4FB5">
        <w:rPr>
          <w:color w:val="000000"/>
          <w:spacing w:val="3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лидером. </w:t>
      </w:r>
      <w:r w:rsidRPr="007F4FB5">
        <w:rPr>
          <w:color w:val="000000"/>
          <w:spacing w:val="31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Это </w:t>
      </w:r>
      <w:r>
        <w:rPr>
          <w:color w:val="000000"/>
          <w:spacing w:val="3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следующие </w:t>
      </w:r>
      <w:r>
        <w:rPr>
          <w:color w:val="000000"/>
          <w:spacing w:val="3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программы моделирования: </w:t>
      </w:r>
    </w:p>
    <w:p w14:paraId="4FF7AD4B" w14:textId="77777777" w:rsidR="00B36707" w:rsidRDefault="00B36707">
      <w:pPr>
        <w:spacing w:line="482" w:lineRule="atLeast"/>
        <w:ind w:left="113" w:right="-133" w:firstLine="708"/>
        <w:jc w:val="both"/>
        <w:rPr>
          <w:sz w:val="28"/>
          <w:szCs w:val="28"/>
        </w:rPr>
      </w:pPr>
    </w:p>
    <w:p w14:paraId="1BA312FC" w14:textId="77777777" w:rsidR="004860EC" w:rsidRPr="007F4FB5" w:rsidRDefault="00892072" w:rsidP="00B36707">
      <w:pPr>
        <w:numPr>
          <w:ilvl w:val="0"/>
          <w:numId w:val="35"/>
        </w:numPr>
        <w:adjustRightInd w:val="0"/>
        <w:snapToGrid w:val="0"/>
        <w:spacing w:line="360" w:lineRule="auto"/>
        <w:ind w:left="0" w:firstLine="1083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модель </w:t>
      </w:r>
      <w:r w:rsidRPr="007F4FB5">
        <w:rPr>
          <w:b/>
          <w:bCs/>
          <w:color w:val="000000"/>
          <w:spacing w:val="28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MITSIM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pacing w:val="2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разработанная </w:t>
      </w:r>
      <w:r w:rsidRPr="007F4FB5">
        <w:rPr>
          <w:color w:val="000000"/>
          <w:spacing w:val="2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 </w:t>
      </w:r>
      <w:r w:rsidRPr="007F4FB5">
        <w:rPr>
          <w:color w:val="000000"/>
          <w:spacing w:val="2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Массачусетском </w:t>
      </w:r>
      <w:r w:rsidRPr="007F4FB5">
        <w:rPr>
          <w:color w:val="000000"/>
          <w:spacing w:val="2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технологическом </w:t>
      </w:r>
    </w:p>
    <w:p w14:paraId="3292F1C6" w14:textId="77777777" w:rsidR="00892072" w:rsidRDefault="00892072" w:rsidP="00892072">
      <w:pPr>
        <w:adjustRightInd w:val="0"/>
        <w:snapToGrid w:val="0"/>
        <w:spacing w:line="360" w:lineRule="auto"/>
        <w:ind w:firstLine="1083"/>
        <w:jc w:val="both"/>
        <w:rPr>
          <w:color w:val="000000"/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 xml:space="preserve">институте. </w:t>
      </w:r>
      <w:r w:rsidRPr="007F4FB5">
        <w:rPr>
          <w:color w:val="000000"/>
          <w:spacing w:val="3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Модель </w:t>
      </w:r>
      <w:r w:rsidRPr="007F4FB5">
        <w:rPr>
          <w:color w:val="000000"/>
          <w:spacing w:val="3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базируется </w:t>
      </w:r>
      <w:r w:rsidRPr="007F4FB5">
        <w:rPr>
          <w:color w:val="000000"/>
          <w:spacing w:val="3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на </w:t>
      </w:r>
      <w:r w:rsidRPr="007F4FB5">
        <w:rPr>
          <w:color w:val="000000"/>
          <w:spacing w:val="3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типе </w:t>
      </w:r>
      <w:r w:rsidRPr="007F4FB5">
        <w:rPr>
          <w:color w:val="000000"/>
          <w:spacing w:val="3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модели </w:t>
      </w:r>
      <w:r w:rsidRPr="007F4FB5">
        <w:rPr>
          <w:color w:val="000000"/>
          <w:spacing w:val="3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следования </w:t>
      </w:r>
      <w:r w:rsidRPr="007F4FB5">
        <w:rPr>
          <w:color w:val="000000"/>
          <w:spacing w:val="3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за </w:t>
      </w:r>
      <w:r w:rsidRPr="007F4FB5">
        <w:rPr>
          <w:color w:val="000000"/>
          <w:spacing w:val="3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лидером </w:t>
      </w:r>
      <w:r w:rsidRPr="007F4FB5">
        <w:rPr>
          <w:color w:val="000000"/>
          <w:spacing w:val="3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>Р. Хермана</w:t>
      </w:r>
      <w:r w:rsidR="00B36707">
        <w:rPr>
          <w:color w:val="000000"/>
          <w:sz w:val="28"/>
          <w:szCs w:val="28"/>
          <w:lang w:val="ru-RU"/>
        </w:rPr>
        <w:t>;</w:t>
      </w:r>
    </w:p>
    <w:p w14:paraId="02E3CC60" w14:textId="2940B600" w:rsidR="004860EC" w:rsidRPr="007F4FB5" w:rsidRDefault="00892072" w:rsidP="00892072">
      <w:pPr>
        <w:adjustRightInd w:val="0"/>
        <w:snapToGrid w:val="0"/>
        <w:spacing w:line="360" w:lineRule="auto"/>
        <w:ind w:firstLine="1083"/>
        <w:jc w:val="both"/>
        <w:rPr>
          <w:sz w:val="28"/>
          <w:szCs w:val="28"/>
          <w:lang w:val="ru-RU"/>
        </w:rPr>
      </w:pPr>
      <w:bookmarkStart w:id="0" w:name="_GoBack"/>
      <w:bookmarkEnd w:id="0"/>
      <w:r w:rsidRPr="007F4FB5">
        <w:rPr>
          <w:color w:val="000000"/>
          <w:sz w:val="28"/>
          <w:szCs w:val="28"/>
          <w:lang w:val="ru-RU"/>
        </w:rPr>
        <w:t xml:space="preserve">модель </w:t>
      </w:r>
      <w:r>
        <w:rPr>
          <w:b/>
          <w:bCs/>
          <w:color w:val="000000"/>
          <w:sz w:val="28"/>
          <w:szCs w:val="28"/>
        </w:rPr>
        <w:t>PELOPS</w:t>
      </w:r>
      <w:r w:rsidRPr="007F4FB5">
        <w:rPr>
          <w:color w:val="000000"/>
          <w:sz w:val="28"/>
          <w:szCs w:val="28"/>
          <w:lang w:val="ru-RU"/>
        </w:rPr>
        <w:t xml:space="preserve"> разработанная в техническом университете Аахена. </w:t>
      </w:r>
    </w:p>
    <w:p w14:paraId="7824405C" w14:textId="77777777" w:rsidR="004860EC" w:rsidRPr="007F4FB5" w:rsidRDefault="00892072" w:rsidP="00B36707">
      <w:pPr>
        <w:adjustRightInd w:val="0"/>
        <w:snapToGrid w:val="0"/>
        <w:spacing w:line="360" w:lineRule="auto"/>
        <w:ind w:firstLine="1083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Основана на модели следования за лидером Р. Вейдемана; </w:t>
      </w:r>
    </w:p>
    <w:p w14:paraId="21C60030" w14:textId="77777777" w:rsidR="004860EC" w:rsidRPr="007F4FB5" w:rsidRDefault="00892072" w:rsidP="00B36707">
      <w:pPr>
        <w:numPr>
          <w:ilvl w:val="0"/>
          <w:numId w:val="37"/>
        </w:numPr>
        <w:adjustRightInd w:val="0"/>
        <w:snapToGrid w:val="0"/>
        <w:spacing w:line="360" w:lineRule="auto"/>
        <w:ind w:left="0" w:firstLine="1083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модель </w:t>
      </w:r>
      <w:r w:rsidRPr="007F4FB5">
        <w:rPr>
          <w:b/>
          <w:bCs/>
          <w:color w:val="000000"/>
          <w:spacing w:val="5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VISSIM</w:t>
      </w:r>
      <w:r w:rsidRPr="007F4FB5">
        <w:rPr>
          <w:color w:val="000000"/>
          <w:sz w:val="28"/>
          <w:szCs w:val="28"/>
          <w:lang w:val="ru-RU"/>
        </w:rPr>
        <w:t xml:space="preserve">, </w:t>
      </w:r>
      <w:r w:rsidRPr="007F4FB5">
        <w:rPr>
          <w:color w:val="000000"/>
          <w:spacing w:val="4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которая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также </w:t>
      </w:r>
      <w:r w:rsidRPr="007F4FB5">
        <w:rPr>
          <w:color w:val="000000"/>
          <w:spacing w:val="4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использует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модель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следования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за </w:t>
      </w:r>
    </w:p>
    <w:p w14:paraId="4401F818" w14:textId="77777777" w:rsidR="004860EC" w:rsidRDefault="00892072" w:rsidP="00B36707">
      <w:pPr>
        <w:adjustRightInd w:val="0"/>
        <w:snapToGrid w:val="0"/>
        <w:spacing w:line="360" w:lineRule="auto"/>
        <w:ind w:firstLine="10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лидером Р. Вейдемана; </w:t>
      </w:r>
    </w:p>
    <w:p w14:paraId="1A979593" w14:textId="77777777" w:rsidR="004860EC" w:rsidRPr="007F4FB5" w:rsidRDefault="00892072" w:rsidP="00B36707">
      <w:pPr>
        <w:numPr>
          <w:ilvl w:val="0"/>
          <w:numId w:val="38"/>
        </w:numPr>
        <w:adjustRightInd w:val="0"/>
        <w:snapToGrid w:val="0"/>
        <w:spacing w:line="360" w:lineRule="auto"/>
        <w:ind w:left="0" w:firstLine="1083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модель </w:t>
      </w:r>
      <w:r w:rsidRPr="007F4FB5">
        <w:rPr>
          <w:b/>
          <w:bCs/>
          <w:color w:val="000000"/>
          <w:spacing w:val="47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NSM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pacing w:val="4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Нагеля-Шекенберга </w:t>
      </w:r>
      <w:r w:rsidRPr="007F4FB5">
        <w:rPr>
          <w:color w:val="000000"/>
          <w:spacing w:val="4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основанная </w:t>
      </w:r>
      <w:r w:rsidRPr="007F4FB5">
        <w:rPr>
          <w:color w:val="000000"/>
          <w:spacing w:val="4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на </w:t>
      </w:r>
      <w:r w:rsidRPr="007F4FB5">
        <w:rPr>
          <w:color w:val="000000"/>
          <w:spacing w:val="4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гипотезе </w:t>
      </w:r>
      <w:r w:rsidRPr="007F4FB5">
        <w:rPr>
          <w:color w:val="000000"/>
          <w:spacing w:val="4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сотовых </w:t>
      </w:r>
    </w:p>
    <w:p w14:paraId="4451EE9C" w14:textId="77777777" w:rsidR="004860EC" w:rsidRDefault="00892072" w:rsidP="00B36707">
      <w:pPr>
        <w:adjustRightInd w:val="0"/>
        <w:snapToGrid w:val="0"/>
        <w:spacing w:line="360" w:lineRule="auto"/>
        <w:ind w:firstLine="10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автоматов; </w:t>
      </w:r>
    </w:p>
    <w:p w14:paraId="163BB815" w14:textId="77777777" w:rsidR="004860EC" w:rsidRDefault="00892072" w:rsidP="00B36707">
      <w:pPr>
        <w:numPr>
          <w:ilvl w:val="0"/>
          <w:numId w:val="39"/>
        </w:numPr>
        <w:adjustRightInd w:val="0"/>
        <w:snapToGrid w:val="0"/>
        <w:spacing w:line="360" w:lineRule="auto"/>
        <w:ind w:left="0" w:firstLine="1083"/>
        <w:jc w:val="both"/>
        <w:rPr>
          <w:sz w:val="28"/>
          <w:szCs w:val="28"/>
        </w:rPr>
      </w:pPr>
      <w:r w:rsidRPr="007F4FB5">
        <w:rPr>
          <w:color w:val="000000"/>
          <w:sz w:val="28"/>
          <w:szCs w:val="28"/>
          <w:lang w:val="ru-RU"/>
        </w:rPr>
        <w:t xml:space="preserve">модель </w:t>
      </w:r>
      <w:r w:rsidRPr="007F4FB5">
        <w:rPr>
          <w:b/>
          <w:bCs/>
          <w:color w:val="000000"/>
          <w:spacing w:val="110"/>
          <w:sz w:val="28"/>
          <w:szCs w:val="28"/>
          <w:lang w:val="ru-RU"/>
        </w:rPr>
        <w:t xml:space="preserve"> </w:t>
      </w:r>
      <w:r>
        <w:rPr>
          <w:b/>
          <w:bCs/>
          <w:color w:val="000000"/>
          <w:sz w:val="28"/>
          <w:szCs w:val="28"/>
        </w:rPr>
        <w:t>OVM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pacing w:val="10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оптимальной </w:t>
      </w:r>
      <w:r w:rsidRPr="007F4FB5">
        <w:rPr>
          <w:color w:val="000000"/>
          <w:spacing w:val="10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скорости, </w:t>
      </w:r>
      <w:r w:rsidRPr="007F4FB5">
        <w:rPr>
          <w:color w:val="000000"/>
          <w:spacing w:val="10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разработанная </w:t>
      </w:r>
      <w:r w:rsidRPr="007F4FB5">
        <w:rPr>
          <w:color w:val="000000"/>
          <w:spacing w:val="10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М. </w:t>
      </w:r>
      <w:r w:rsidRPr="007F4FB5">
        <w:rPr>
          <w:color w:val="000000"/>
          <w:spacing w:val="108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Бандо, </w:t>
      </w:r>
    </w:p>
    <w:p w14:paraId="0C11B634" w14:textId="77777777" w:rsidR="004860EC" w:rsidRPr="007F4FB5" w:rsidRDefault="00892072" w:rsidP="00B36707">
      <w:pPr>
        <w:adjustRightInd w:val="0"/>
        <w:snapToGrid w:val="0"/>
        <w:spacing w:line="360" w:lineRule="auto"/>
        <w:ind w:firstLine="1083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основанная </w:t>
      </w:r>
      <w:r w:rsidRPr="007F4FB5">
        <w:rPr>
          <w:color w:val="000000"/>
          <w:spacing w:val="6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на </w:t>
      </w:r>
      <w:r w:rsidRPr="007F4FB5">
        <w:rPr>
          <w:color w:val="000000"/>
          <w:spacing w:val="6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допущениях, </w:t>
      </w:r>
      <w:r w:rsidRPr="007F4FB5">
        <w:rPr>
          <w:color w:val="000000"/>
          <w:spacing w:val="6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что </w:t>
      </w:r>
      <w:r w:rsidRPr="007F4FB5">
        <w:rPr>
          <w:color w:val="000000"/>
          <w:spacing w:val="6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водители </w:t>
      </w:r>
      <w:r w:rsidRPr="007F4FB5">
        <w:rPr>
          <w:color w:val="000000"/>
          <w:spacing w:val="6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выбирают </w:t>
      </w:r>
      <w:r w:rsidRPr="007F4FB5">
        <w:rPr>
          <w:color w:val="000000"/>
          <w:spacing w:val="6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режим </w:t>
      </w:r>
      <w:r w:rsidRPr="007F4FB5">
        <w:rPr>
          <w:color w:val="000000"/>
          <w:spacing w:val="6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движения </w:t>
      </w:r>
      <w:r w:rsidRPr="007F4FB5">
        <w:rPr>
          <w:color w:val="000000"/>
          <w:spacing w:val="6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 соответствии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разницей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между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скоростью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 </w:t>
      </w:r>
      <w:r w:rsidRPr="007F4FB5">
        <w:rPr>
          <w:color w:val="000000"/>
          <w:spacing w:val="4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данный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момент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времени </w:t>
      </w:r>
      <w:r w:rsidRPr="007F4FB5">
        <w:rPr>
          <w:color w:val="000000"/>
          <w:spacing w:val="49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 оптимальной скоростью при движении на соответствующей дистанции; </w:t>
      </w:r>
    </w:p>
    <w:p w14:paraId="1E87A1B0" w14:textId="77777777" w:rsidR="004860EC" w:rsidRPr="007F4FB5" w:rsidRDefault="00892072" w:rsidP="00B36707">
      <w:pPr>
        <w:numPr>
          <w:ilvl w:val="0"/>
          <w:numId w:val="40"/>
        </w:numPr>
        <w:adjustRightInd w:val="0"/>
        <w:snapToGrid w:val="0"/>
        <w:spacing w:line="360" w:lineRule="auto"/>
        <w:ind w:left="0" w:firstLine="1083"/>
        <w:jc w:val="both"/>
        <w:rPr>
          <w:sz w:val="28"/>
          <w:szCs w:val="28"/>
          <w:lang w:val="ru-RU"/>
        </w:rPr>
      </w:pPr>
      <w:r w:rsidRPr="007F4FB5">
        <w:rPr>
          <w:b/>
          <w:bCs/>
          <w:i/>
          <w:iCs/>
          <w:color w:val="000000"/>
          <w:spacing w:val="1"/>
          <w:sz w:val="28"/>
          <w:szCs w:val="28"/>
          <w:lang w:val="ru-RU"/>
        </w:rPr>
        <w:t>Т</w:t>
      </w:r>
      <w:r w:rsidRPr="007F4FB5">
        <w:rPr>
          <w:b/>
          <w:bCs/>
          <w:i/>
          <w:iCs/>
          <w:color w:val="000000"/>
          <w:spacing w:val="1"/>
          <w:sz w:val="18"/>
          <w:szCs w:val="18"/>
          <w:lang w:val="ru-RU"/>
        </w:rPr>
        <w:t>3</w:t>
      </w:r>
      <w:r w:rsidRPr="007F4FB5">
        <w:rPr>
          <w:color w:val="000000"/>
          <w:sz w:val="28"/>
          <w:szCs w:val="28"/>
          <w:lang w:val="ru-RU"/>
        </w:rPr>
        <w:t xml:space="preserve"> модель, основанная на выборе ускорения или замедления ведомого </w:t>
      </w:r>
    </w:p>
    <w:p w14:paraId="5452AAA3" w14:textId="77777777" w:rsidR="004860EC" w:rsidRDefault="00892072" w:rsidP="00B36707">
      <w:pPr>
        <w:adjustRightInd w:val="0"/>
        <w:snapToGrid w:val="0"/>
        <w:spacing w:line="360" w:lineRule="auto"/>
        <w:ind w:firstLine="108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автомобиля по регрессионным моделям; </w:t>
      </w:r>
    </w:p>
    <w:p w14:paraId="14A0F7D6" w14:textId="5CB9BC3C" w:rsidR="004860EC" w:rsidRPr="00524C7B" w:rsidRDefault="00892072" w:rsidP="00524C7B">
      <w:pPr>
        <w:numPr>
          <w:ilvl w:val="0"/>
          <w:numId w:val="41"/>
        </w:numPr>
        <w:adjustRightInd w:val="0"/>
        <w:snapToGrid w:val="0"/>
        <w:spacing w:line="360" w:lineRule="auto"/>
        <w:ind w:left="0" w:firstLine="1083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модель </w:t>
      </w:r>
      <w:r>
        <w:rPr>
          <w:b/>
          <w:bCs/>
          <w:color w:val="000000"/>
          <w:sz w:val="28"/>
          <w:szCs w:val="28"/>
        </w:rPr>
        <w:t>AIMSUN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, </w:t>
      </w:r>
      <w:r w:rsidRPr="007F4FB5">
        <w:rPr>
          <w:color w:val="000000"/>
          <w:sz w:val="28"/>
          <w:szCs w:val="28"/>
          <w:lang w:val="ru-RU"/>
        </w:rPr>
        <w:t>которая</w:t>
      </w:r>
      <w:r w:rsidRPr="007F4FB5"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основана на модели следования за лидером П. </w:t>
      </w:r>
      <w:r w:rsidRPr="00524C7B">
        <w:rPr>
          <w:color w:val="000000"/>
          <w:sz w:val="28"/>
          <w:szCs w:val="28"/>
          <w:lang w:val="ru-RU"/>
        </w:rPr>
        <w:t xml:space="preserve">Джиппса.  </w:t>
      </w:r>
    </w:p>
    <w:p w14:paraId="7E5084A3" w14:textId="77777777" w:rsidR="004860EC" w:rsidRPr="007F4FB5" w:rsidRDefault="00892072">
      <w:pPr>
        <w:spacing w:before="1" w:line="482" w:lineRule="atLeast"/>
        <w:ind w:left="113" w:right="-125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 качестве критерия для сравнения соответствия расчетных параметров моделирования </w:t>
      </w:r>
      <w:r w:rsidRPr="007F4FB5">
        <w:rPr>
          <w:color w:val="000000"/>
          <w:spacing w:val="107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экспериментальным </w:t>
      </w:r>
      <w:r w:rsidRPr="007F4FB5">
        <w:rPr>
          <w:color w:val="000000"/>
          <w:spacing w:val="10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данным </w:t>
      </w:r>
      <w:r w:rsidRPr="007F4FB5">
        <w:rPr>
          <w:color w:val="000000"/>
          <w:spacing w:val="10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использовалась </w:t>
      </w:r>
      <w:r w:rsidRPr="007F4FB5">
        <w:rPr>
          <w:color w:val="000000"/>
          <w:spacing w:val="106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ошибка </w:t>
      </w:r>
      <w:r w:rsidRPr="007F4FB5">
        <w:rPr>
          <w:color w:val="000000"/>
          <w:spacing w:val="10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>при выборе дистанции, а для того, чтобы устранить влияние больших о</w:t>
      </w:r>
      <w:r w:rsidRPr="007F4FB5">
        <w:rPr>
          <w:color w:val="000000"/>
          <w:sz w:val="28"/>
          <w:szCs w:val="28"/>
          <w:lang w:val="ru-RU"/>
        </w:rPr>
        <w:t xml:space="preserve">тклонений эта ошибка определялась по следующей формуле  </w:t>
      </w:r>
    </w:p>
    <w:p w14:paraId="6E2EB461" w14:textId="6B178364" w:rsidR="00297709" w:rsidRDefault="00297709" w:rsidP="00297709">
      <w:pPr>
        <w:adjustRightInd w:val="0"/>
        <w:snapToGrid w:val="0"/>
        <w:spacing w:line="360" w:lineRule="auto"/>
        <w:jc w:val="center"/>
        <w:rPr>
          <w:color w:val="000000"/>
          <w:sz w:val="28"/>
          <w:szCs w:val="28"/>
          <w:lang w:val="ru-RU"/>
        </w:rPr>
      </w:pPr>
      <m:oMath>
        <m:r>
          <w:rPr>
            <w:rFonts w:ascii="Cambria Math" w:hAnsi="Cambria Math"/>
            <w:color w:val="000000"/>
            <w:sz w:val="28"/>
            <w:szCs w:val="28"/>
            <w:lang w:val="ru-RU"/>
          </w:rPr>
          <m:t>EM=</m:t>
        </m:r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8"/>
                <w:szCs w:val="28"/>
                <w:lang w:val="ru-RU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  <w:lang w:val="ru-RU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8"/>
                        <w:szCs w:val="28"/>
                        <w:lang w:val="ru-RU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ru-RU"/>
                      </w:rPr>
                      <m:t>ln</m:t>
                    </m:r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8"/>
                            <w:szCs w:val="28"/>
                            <w:lang w:val="ru-R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8"/>
                                    <w:szCs w:val="28"/>
                                    <w:lang w:val="ru-RU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8"/>
                                    <w:szCs w:val="28"/>
                                    <w:lang w:val="ru-RU"/>
                                  </w:rPr>
                                  <m:t>s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8"/>
                                    <w:szCs w:val="28"/>
                                    <w:lang w:val="ru-RU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000000"/>
                                    <w:sz w:val="28"/>
                                    <w:szCs w:val="28"/>
                                    <w:lang w:val="ru-RU"/>
                                  </w:rPr>
                                  <m:t>f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color w:val="000000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</m:e>
            </m:nary>
          </m:e>
        </m:rad>
      </m:oMath>
      <w:r w:rsidRPr="007F4FB5">
        <w:rPr>
          <w:color w:val="000000"/>
          <w:sz w:val="28"/>
          <w:szCs w:val="28"/>
          <w:lang w:val="ru-RU"/>
        </w:rPr>
        <w:t xml:space="preserve">                       (1) </w:t>
      </w:r>
    </w:p>
    <w:p w14:paraId="5AD5E480" w14:textId="01C142DC" w:rsidR="004860EC" w:rsidRPr="007F4FB5" w:rsidRDefault="00892072" w:rsidP="00297709">
      <w:pPr>
        <w:adjustRightInd w:val="0"/>
        <w:snapToGrid w:val="0"/>
        <w:spacing w:line="360" w:lineRule="auto"/>
        <w:jc w:val="center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где </w:t>
      </w:r>
      <w:r>
        <w:rPr>
          <w:i/>
          <w:iCs/>
          <w:color w:val="000000"/>
          <w:spacing w:val="1"/>
          <w:sz w:val="28"/>
          <w:szCs w:val="28"/>
        </w:rPr>
        <w:t>d</w:t>
      </w:r>
      <w:r>
        <w:rPr>
          <w:i/>
          <w:iCs/>
          <w:color w:val="000000"/>
          <w:spacing w:val="1"/>
          <w:sz w:val="18"/>
          <w:szCs w:val="18"/>
        </w:rPr>
        <w:t>f</w:t>
      </w:r>
      <w:r w:rsidRPr="007F4FB5">
        <w:rPr>
          <w:color w:val="000000"/>
          <w:sz w:val="28"/>
          <w:szCs w:val="28"/>
          <w:lang w:val="ru-RU"/>
        </w:rPr>
        <w:t xml:space="preserve">  -  мгновенная дистанция между лидером и ведомым автомобилем</w:t>
      </w:r>
    </w:p>
    <w:p w14:paraId="5AABEECE" w14:textId="77777777" w:rsidR="004860EC" w:rsidRPr="007F4FB5" w:rsidRDefault="00892072">
      <w:pPr>
        <w:spacing w:before="162" w:line="310" w:lineRule="atLeast"/>
        <w:ind w:left="113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lastRenderedPageBreak/>
        <w:t xml:space="preserve">зафиксированная в эксперименте; </w:t>
      </w:r>
    </w:p>
    <w:p w14:paraId="10F54070" w14:textId="77777777" w:rsidR="004860EC" w:rsidRPr="007F4FB5" w:rsidRDefault="00892072">
      <w:pPr>
        <w:spacing w:before="9" w:line="482" w:lineRule="atLeast"/>
        <w:ind w:left="113" w:right="-121" w:firstLine="708"/>
        <w:rPr>
          <w:sz w:val="28"/>
          <w:szCs w:val="28"/>
          <w:lang w:val="ru-RU"/>
        </w:rPr>
      </w:pPr>
      <w:r>
        <w:rPr>
          <w:i/>
          <w:iCs/>
          <w:color w:val="000000"/>
          <w:spacing w:val="1"/>
          <w:sz w:val="28"/>
          <w:szCs w:val="28"/>
        </w:rPr>
        <w:t>d</w:t>
      </w:r>
      <w:r>
        <w:rPr>
          <w:i/>
          <w:iCs/>
          <w:color w:val="000000"/>
          <w:spacing w:val="1"/>
          <w:sz w:val="18"/>
          <w:szCs w:val="18"/>
        </w:rPr>
        <w:t>s</w:t>
      </w:r>
      <w:r w:rsidRPr="007F4FB5">
        <w:rPr>
          <w:color w:val="000000"/>
          <w:sz w:val="28"/>
          <w:szCs w:val="28"/>
          <w:lang w:val="ru-RU"/>
        </w:rPr>
        <w:t xml:space="preserve">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-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мгновенная </w:t>
      </w:r>
      <w:r w:rsidRPr="007F4FB5">
        <w:rPr>
          <w:color w:val="000000"/>
          <w:spacing w:val="33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дистанция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между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лидером </w:t>
      </w:r>
      <w:r w:rsidRPr="007F4FB5">
        <w:rPr>
          <w:color w:val="000000"/>
          <w:spacing w:val="34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ведомым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автомобилем полученная расчетным путем по каждой из моделей. </w:t>
      </w:r>
    </w:p>
    <w:p w14:paraId="2BB5B5DF" w14:textId="77777777" w:rsidR="004860EC" w:rsidRPr="007F4FB5" w:rsidRDefault="00892072">
      <w:pPr>
        <w:spacing w:line="485" w:lineRule="atLeast"/>
        <w:ind w:left="113" w:right="-124" w:firstLine="708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В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таблице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содержатся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сравнительные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результаты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оценки </w:t>
      </w:r>
      <w:r w:rsidRPr="007F4FB5">
        <w:rPr>
          <w:color w:val="000000"/>
          <w:spacing w:val="35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отклонения результатов моделирования от экспериментальных данных,  </w:t>
      </w:r>
    </w:p>
    <w:p w14:paraId="750EF3CA" w14:textId="77777777" w:rsidR="004860EC" w:rsidRPr="007F4FB5" w:rsidRDefault="00892072">
      <w:pPr>
        <w:spacing w:before="310" w:line="310" w:lineRule="atLeast"/>
        <w:ind w:left="821"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Таблица 4 </w:t>
      </w:r>
    </w:p>
    <w:p w14:paraId="59AB8D09" w14:textId="77777777" w:rsidR="004860EC" w:rsidRPr="007F4FB5" w:rsidRDefault="00892072">
      <w:pPr>
        <w:spacing w:before="1" w:line="482" w:lineRule="atLeast"/>
        <w:ind w:left="1376" w:right="430"/>
        <w:jc w:val="center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Сравнительные данные оценки отклонений расчетной дистанции </w:t>
      </w:r>
      <w:r w:rsidRPr="007F4FB5">
        <w:rPr>
          <w:color w:val="000000"/>
          <w:spacing w:val="1"/>
          <w:sz w:val="28"/>
          <w:szCs w:val="28"/>
          <w:lang w:val="ru-RU"/>
        </w:rPr>
        <w:t>от</w:t>
      </w:r>
      <w:r w:rsidRPr="007F4FB5">
        <w:rPr>
          <w:color w:val="000000"/>
          <w:sz w:val="28"/>
          <w:szCs w:val="28"/>
          <w:lang w:val="ru-RU"/>
        </w:rPr>
        <w:t xml:space="preserve"> реальной для различных моделей </w:t>
      </w:r>
    </w:p>
    <w:p w14:paraId="254E6777" w14:textId="77777777" w:rsidR="004860EC" w:rsidRPr="007F4FB5" w:rsidRDefault="00892072">
      <w:pPr>
        <w:spacing w:before="141" w:line="22" w:lineRule="atLeast"/>
        <w:jc w:val="both"/>
        <w:rPr>
          <w:rFonts w:ascii="Arial" w:eastAsia="Arial" w:hAnsi="Arial" w:cs="Arial"/>
          <w:sz w:val="2"/>
          <w:szCs w:val="2"/>
          <w:lang w:val="ru-RU"/>
        </w:rPr>
      </w:pPr>
      <w:r w:rsidRPr="007F4FB5">
        <w:rPr>
          <w:rFonts w:ascii="Arial" w:eastAsia="Arial" w:hAnsi="Arial" w:cs="Arial"/>
          <w:color w:val="000000"/>
          <w:sz w:val="2"/>
          <w:szCs w:val="2"/>
          <w:lang w:val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1229"/>
        <w:gridCol w:w="1227"/>
        <w:gridCol w:w="1166"/>
        <w:gridCol w:w="1162"/>
        <w:gridCol w:w="1162"/>
        <w:gridCol w:w="1160"/>
        <w:gridCol w:w="1322"/>
      </w:tblGrid>
      <w:tr w:rsidR="004860EC" w14:paraId="73C3CB93" w14:textId="77777777">
        <w:trPr>
          <w:trHeight w:hRule="exact" w:val="974"/>
        </w:trPr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4BE407DD" w14:textId="77777777" w:rsidR="004860EC" w:rsidRDefault="00892072">
            <w:pPr>
              <w:spacing w:before="347" w:line="482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Значение ошибки </w:t>
            </w:r>
            <w:r>
              <w:rPr>
                <w:i/>
                <w:iCs/>
                <w:color w:val="000000"/>
                <w:sz w:val="28"/>
                <w:szCs w:val="28"/>
              </w:rPr>
              <w:t>ЕМ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4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221" w:type="dxa"/>
              <w:right w:w="2346" w:type="dxa"/>
            </w:tcMar>
          </w:tcPr>
          <w:p w14:paraId="060E75A4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модели </w:t>
            </w:r>
          </w:p>
        </w:tc>
      </w:tr>
      <w:tr w:rsidR="004860EC" w14:paraId="15038AC8" w14:textId="77777777">
        <w:trPr>
          <w:trHeight w:hRule="exact" w:val="494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3965ACAE" w14:textId="77777777" w:rsidR="004860EC" w:rsidRDefault="004860EC"/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0C9E66CE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MITSIM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33DAAD46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PELOPS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10" w:type="dxa"/>
              <w:right w:w="0" w:type="dxa"/>
            </w:tcMar>
          </w:tcPr>
          <w:p w14:paraId="6736385C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VISSIM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10" w:type="dxa"/>
              <w:right w:w="272" w:type="dxa"/>
            </w:tcMar>
          </w:tcPr>
          <w:p w14:paraId="261D0AC6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NSM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228" w:type="dxa"/>
            </w:tcMar>
          </w:tcPr>
          <w:p w14:paraId="4333103E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OVM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636" w:type="dxa"/>
            </w:tcMar>
          </w:tcPr>
          <w:p w14:paraId="1902EAD9" w14:textId="77777777" w:rsidR="004860EC" w:rsidRDefault="00892072">
            <w:pPr>
              <w:spacing w:before="6" w:line="321" w:lineRule="atLeas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10" w:type="dxa"/>
              <w:right w:w="0" w:type="dxa"/>
            </w:tcMar>
          </w:tcPr>
          <w:p w14:paraId="1FF855E2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AIMSUN </w:t>
            </w:r>
          </w:p>
        </w:tc>
      </w:tr>
      <w:tr w:rsidR="004860EC" w14:paraId="0A842481" w14:textId="77777777">
        <w:trPr>
          <w:trHeight w:hRule="exact" w:val="49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43EFDFAA" w14:textId="77777777" w:rsidR="004860EC" w:rsidRDefault="004860EC"/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460" w:type="dxa"/>
            </w:tcMar>
          </w:tcPr>
          <w:p w14:paraId="646461C2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3,75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318" w:type="dxa"/>
            </w:tcMar>
          </w:tcPr>
          <w:p w14:paraId="7A0749FB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14,01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10" w:type="dxa"/>
              <w:right w:w="255" w:type="dxa"/>
            </w:tcMar>
          </w:tcPr>
          <w:p w14:paraId="04AE21B7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10,67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10" w:type="dxa"/>
              <w:right w:w="250" w:type="dxa"/>
            </w:tcMar>
          </w:tcPr>
          <w:p w14:paraId="275022CD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24,51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393" w:type="dxa"/>
            </w:tcMar>
          </w:tcPr>
          <w:p w14:paraId="4853EA97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9,37 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530" w:type="dxa"/>
            </w:tcMar>
          </w:tcPr>
          <w:p w14:paraId="565B6DB5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2,4 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10" w:type="dxa"/>
              <w:right w:w="551" w:type="dxa"/>
            </w:tcMar>
          </w:tcPr>
          <w:p w14:paraId="0C8CA434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3,47 </w:t>
            </w:r>
          </w:p>
        </w:tc>
      </w:tr>
    </w:tbl>
    <w:p w14:paraId="0A791287" w14:textId="77777777" w:rsidR="004860EC" w:rsidRDefault="00892072">
      <w:pPr>
        <w:spacing w:before="321" w:line="484" w:lineRule="atLeast"/>
        <w:ind w:left="113" w:right="-132" w:firstLine="708"/>
        <w:jc w:val="both"/>
        <w:rPr>
          <w:color w:val="000000"/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Более точные сравнительные исследования, которые обеспечили полную идентичность  входных  данных, были  позднее  проведены  для  трех  программ моделирования </w:t>
      </w:r>
      <w:r>
        <w:rPr>
          <w:color w:val="000000"/>
          <w:sz w:val="28"/>
          <w:szCs w:val="28"/>
        </w:rPr>
        <w:t>AIMSUN</w:t>
      </w:r>
      <w:r w:rsidRPr="007F4FB5">
        <w:rPr>
          <w:color w:val="000000"/>
          <w:sz w:val="28"/>
          <w:szCs w:val="28"/>
          <w:lang w:val="ru-RU"/>
        </w:rPr>
        <w:t xml:space="preserve">, </w:t>
      </w:r>
      <w:r>
        <w:rPr>
          <w:color w:val="000000"/>
          <w:sz w:val="28"/>
          <w:szCs w:val="28"/>
        </w:rPr>
        <w:t>VISSIM</w:t>
      </w:r>
      <w:r w:rsidRPr="007F4FB5">
        <w:rPr>
          <w:color w:val="000000"/>
          <w:sz w:val="28"/>
          <w:szCs w:val="28"/>
          <w:lang w:val="ru-RU"/>
        </w:rPr>
        <w:t xml:space="preserve"> и </w:t>
      </w:r>
      <w:r>
        <w:rPr>
          <w:color w:val="000000"/>
          <w:sz w:val="28"/>
          <w:szCs w:val="28"/>
        </w:rPr>
        <w:t>PARAMICS</w:t>
      </w:r>
      <w:r w:rsidRPr="007F4FB5">
        <w:rPr>
          <w:color w:val="000000"/>
          <w:sz w:val="28"/>
          <w:szCs w:val="28"/>
          <w:lang w:val="ru-RU"/>
        </w:rPr>
        <w:t xml:space="preserve">. Для каждой программы также использовались </w:t>
      </w:r>
      <w:r w:rsidRPr="007F4FB5">
        <w:rPr>
          <w:color w:val="000000"/>
          <w:spacing w:val="10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данные, </w:t>
      </w:r>
      <w:r w:rsidRPr="007F4FB5">
        <w:rPr>
          <w:color w:val="000000"/>
          <w:spacing w:val="10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полученные </w:t>
      </w:r>
      <w:r w:rsidRPr="007F4FB5">
        <w:rPr>
          <w:color w:val="000000"/>
          <w:spacing w:val="10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>исследо</w:t>
      </w:r>
      <w:r w:rsidRPr="007F4FB5">
        <w:rPr>
          <w:color w:val="000000"/>
          <w:sz w:val="28"/>
          <w:szCs w:val="28"/>
          <w:lang w:val="ru-RU"/>
        </w:rPr>
        <w:t xml:space="preserve">вательской </w:t>
      </w:r>
      <w:r w:rsidRPr="007F4FB5">
        <w:rPr>
          <w:color w:val="000000"/>
          <w:spacing w:val="10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группой </w:t>
      </w:r>
      <w:r w:rsidRPr="007F4FB5">
        <w:rPr>
          <w:color w:val="000000"/>
          <w:spacing w:val="10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Бош </w:t>
      </w:r>
      <w:r w:rsidRPr="007F4FB5">
        <w:rPr>
          <w:color w:val="000000"/>
          <w:spacing w:val="102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в реальных </w:t>
      </w:r>
      <w:r w:rsidRPr="007F4FB5">
        <w:rPr>
          <w:color w:val="000000"/>
          <w:spacing w:val="188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условиях. </w:t>
      </w:r>
      <w:r w:rsidRPr="007F4FB5">
        <w:rPr>
          <w:color w:val="000000"/>
          <w:spacing w:val="190"/>
          <w:sz w:val="28"/>
          <w:szCs w:val="28"/>
          <w:lang w:val="ru-RU"/>
        </w:rPr>
        <w:t xml:space="preserve">  </w:t>
      </w:r>
      <w:r w:rsidRPr="007F4FB5">
        <w:rPr>
          <w:color w:val="000000"/>
          <w:sz w:val="28"/>
          <w:szCs w:val="28"/>
          <w:lang w:val="ru-RU"/>
        </w:rPr>
        <w:t xml:space="preserve">Для </w:t>
      </w:r>
      <w:r w:rsidRPr="007F4FB5">
        <w:rPr>
          <w:color w:val="000000"/>
          <w:spacing w:val="191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оценки </w:t>
      </w:r>
      <w:r w:rsidRPr="007F4FB5">
        <w:rPr>
          <w:color w:val="000000"/>
          <w:spacing w:val="19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результатов </w:t>
      </w:r>
      <w:r w:rsidRPr="007F4FB5">
        <w:rPr>
          <w:color w:val="000000"/>
          <w:spacing w:val="19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использовались </w:t>
      </w:r>
      <w:r w:rsidRPr="007F4FB5">
        <w:rPr>
          <w:color w:val="000000"/>
          <w:spacing w:val="190"/>
          <w:sz w:val="28"/>
          <w:szCs w:val="28"/>
          <w:lang w:val="ru-RU"/>
        </w:rPr>
        <w:t xml:space="preserve"> </w:t>
      </w:r>
      <w:r w:rsidRPr="007F4FB5">
        <w:rPr>
          <w:color w:val="000000"/>
          <w:sz w:val="28"/>
          <w:szCs w:val="28"/>
          <w:lang w:val="ru-RU"/>
        </w:rPr>
        <w:t xml:space="preserve">два статистических критерия - среднеквадратическая ошибка </w:t>
      </w:r>
      <w:r>
        <w:rPr>
          <w:i/>
          <w:iCs/>
          <w:color w:val="000000"/>
          <w:sz w:val="28"/>
          <w:szCs w:val="28"/>
        </w:rPr>
        <w:t>RMSE</w:t>
      </w:r>
      <w:r w:rsidRPr="007F4FB5">
        <w:rPr>
          <w:color w:val="000000"/>
          <w:sz w:val="28"/>
          <w:szCs w:val="28"/>
          <w:lang w:val="ru-RU"/>
        </w:rPr>
        <w:t xml:space="preserve"> и взвешенная логарифмическая оценка </w:t>
      </w:r>
      <w:r w:rsidRPr="007F4FB5">
        <w:rPr>
          <w:i/>
          <w:iCs/>
          <w:color w:val="000000"/>
          <w:sz w:val="28"/>
          <w:szCs w:val="28"/>
          <w:lang w:val="ru-RU"/>
        </w:rPr>
        <w:t xml:space="preserve">ЕМ </w:t>
      </w:r>
      <w:r w:rsidRPr="007F4FB5">
        <w:rPr>
          <w:color w:val="000000"/>
          <w:sz w:val="28"/>
          <w:szCs w:val="28"/>
          <w:lang w:val="ru-RU"/>
        </w:rPr>
        <w:t>(2.62) для реальной и моделируемой дистанции между лидером и в</w:t>
      </w:r>
      <w:r w:rsidRPr="007F4FB5">
        <w:rPr>
          <w:color w:val="000000"/>
          <w:sz w:val="28"/>
          <w:szCs w:val="28"/>
          <w:lang w:val="ru-RU"/>
        </w:rPr>
        <w:t xml:space="preserve">едомым автомобилем </w:t>
      </w:r>
    </w:p>
    <w:p w14:paraId="4E42BEF7" w14:textId="57EB8783" w:rsidR="00297709" w:rsidRDefault="00297709" w:rsidP="00297709">
      <w:pPr>
        <w:spacing w:before="321" w:line="484" w:lineRule="atLeast"/>
        <w:ind w:left="113" w:right="-132" w:firstLine="708"/>
        <w:jc w:val="center"/>
        <w:rPr>
          <w:color w:val="000000"/>
          <w:sz w:val="28"/>
          <w:szCs w:val="28"/>
          <w:lang w:val="ru-RU"/>
        </w:rPr>
      </w:pPr>
      <m:oMath>
        <m:r>
          <w:rPr>
            <w:rFonts w:ascii="Cambria Math" w:hAnsi="Cambria Math"/>
            <w:sz w:val="28"/>
            <w:szCs w:val="28"/>
            <w:lang w:val="ru-RU"/>
          </w:rPr>
          <m:t>RMSE=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radPr>
          <m:deg/>
          <m:e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  <w:lang w:val="ru-RU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ru-R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ru-RU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ru-RU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ru-RU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ru-RU"/>
                                  </w:rPr>
                                  <m:t>s</m:t>
                                </m:r>
                              </m:sub>
                            </m:sSub>
                          </m:num>
                          <m:den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8"/>
                                    <w:szCs w:val="28"/>
                                    <w:lang w:val="ru-RU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ru-RU"/>
                                  </w:rPr>
                                  <m:t>d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  <w:lang w:val="ru-RU"/>
                                  </w:rPr>
                                  <m:t>f</m:t>
                                </m:r>
                              </m:sub>
                            </m:sSub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ru-RU"/>
                      </w:rPr>
                      <m:t>2</m:t>
                    </m:r>
                  </m:sup>
                </m:sSup>
              </m:e>
            </m:nary>
          </m:e>
        </m:rad>
      </m:oMath>
      <w:r w:rsidRPr="00892072">
        <w:rPr>
          <w:sz w:val="28"/>
          <w:szCs w:val="28"/>
          <w:lang w:val="ru-RU"/>
        </w:rPr>
        <w:t xml:space="preserve">                          </w:t>
      </w:r>
      <w:r w:rsidRPr="007F4FB5">
        <w:rPr>
          <w:color w:val="000000"/>
          <w:sz w:val="28"/>
          <w:szCs w:val="28"/>
          <w:lang w:val="ru-RU"/>
        </w:rPr>
        <w:t>(2)</w:t>
      </w:r>
    </w:p>
    <w:p w14:paraId="61AD3D63" w14:textId="71A4FB18" w:rsidR="004860EC" w:rsidRPr="00892072" w:rsidRDefault="00892072" w:rsidP="00297709">
      <w:pPr>
        <w:spacing w:before="321" w:line="484" w:lineRule="atLeast"/>
        <w:ind w:left="113" w:right="-132" w:firstLine="708"/>
        <w:jc w:val="center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Таблица 2</w:t>
      </w:r>
    </w:p>
    <w:p w14:paraId="4E18D8CE" w14:textId="77777777" w:rsidR="004860EC" w:rsidRDefault="00892072">
      <w:pPr>
        <w:spacing w:before="171" w:line="310" w:lineRule="atLeast"/>
        <w:ind w:left="2482"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Точность моделирования некоторых программ </w:t>
      </w:r>
    </w:p>
    <w:p w14:paraId="2A422882" w14:textId="77777777" w:rsidR="004860EC" w:rsidRDefault="00892072">
      <w:pPr>
        <w:spacing w:before="141" w:line="22" w:lineRule="atLeast"/>
        <w:jc w:val="both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color w:val="000000"/>
          <w:sz w:val="2"/>
          <w:szCs w:val="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6"/>
        <w:gridCol w:w="1858"/>
        <w:gridCol w:w="1856"/>
        <w:gridCol w:w="1858"/>
        <w:gridCol w:w="1861"/>
      </w:tblGrid>
      <w:tr w:rsidR="004860EC" w14:paraId="329830E1" w14:textId="77777777">
        <w:trPr>
          <w:trHeight w:hRule="exact" w:val="492"/>
        </w:trPr>
        <w:tc>
          <w:tcPr>
            <w:tcW w:w="1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4718DC9E" w14:textId="77777777" w:rsidR="004860EC" w:rsidRDefault="00892072">
            <w:pPr>
              <w:spacing w:before="1" w:line="482" w:lineRule="atLeas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критерия </w:t>
            </w:r>
          </w:p>
        </w:tc>
        <w:tc>
          <w:tcPr>
            <w:tcW w:w="7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1370" w:type="dxa"/>
            </w:tcMar>
          </w:tcPr>
          <w:p w14:paraId="1FD467A0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программы моделирования </w:t>
            </w:r>
          </w:p>
        </w:tc>
      </w:tr>
      <w:tr w:rsidR="004860EC" w14:paraId="5A548143" w14:textId="77777777">
        <w:trPr>
          <w:trHeight w:hRule="exact" w:val="492"/>
        </w:trPr>
        <w:tc>
          <w:tcPr>
            <w:tcW w:w="1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0" w:type="dxa"/>
            </w:tcMar>
          </w:tcPr>
          <w:p w14:paraId="1397F3B8" w14:textId="77777777" w:rsidR="004860EC" w:rsidRDefault="004860EC"/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377" w:type="dxa"/>
              <w:right w:w="206" w:type="dxa"/>
            </w:tcMar>
          </w:tcPr>
          <w:p w14:paraId="476D945D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AIMSUN </w:t>
            </w:r>
          </w:p>
        </w:tc>
        <w:tc>
          <w:tcPr>
            <w:tcW w:w="3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738" w:type="dxa"/>
              <w:right w:w="855" w:type="dxa"/>
            </w:tcMar>
          </w:tcPr>
          <w:p w14:paraId="51E1884E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VISSIM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14" w:type="dxa"/>
              <w:right w:w="42" w:type="dxa"/>
            </w:tcMar>
          </w:tcPr>
          <w:p w14:paraId="5436EDFA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PARAMICS </w:t>
            </w:r>
          </w:p>
        </w:tc>
      </w:tr>
      <w:tr w:rsidR="004860EC" w14:paraId="17401A68" w14:textId="77777777">
        <w:trPr>
          <w:trHeight w:hRule="exact" w:val="494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575" w:type="dxa"/>
            </w:tcMar>
          </w:tcPr>
          <w:p w14:paraId="76EFC153" w14:textId="77777777" w:rsidR="004860EC" w:rsidRDefault="00892072">
            <w:pPr>
              <w:spacing w:before="20" w:line="310" w:lineRule="atLeas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ЕМ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381" w:type="dxa"/>
            </w:tcMar>
          </w:tcPr>
          <w:p w14:paraId="66D8931F" w14:textId="77777777" w:rsidR="004860EC" w:rsidRDefault="00892072">
            <w:pPr>
              <w:spacing w:before="20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2,55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379" w:type="dxa"/>
            </w:tcMar>
          </w:tcPr>
          <w:p w14:paraId="1D9103C6" w14:textId="77777777" w:rsidR="004860EC" w:rsidRDefault="00892072">
            <w:pPr>
              <w:spacing w:before="20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4,78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8" w:type="dxa"/>
              <w:right w:w="378" w:type="dxa"/>
            </w:tcMar>
          </w:tcPr>
          <w:p w14:paraId="5F4A91E7" w14:textId="77777777" w:rsidR="004860EC" w:rsidRDefault="00892072">
            <w:pPr>
              <w:spacing w:before="20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4,50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9" w:type="dxa"/>
              <w:right w:w="381" w:type="dxa"/>
            </w:tcMar>
          </w:tcPr>
          <w:p w14:paraId="4ACC35FD" w14:textId="77777777" w:rsidR="004860EC" w:rsidRDefault="00892072">
            <w:pPr>
              <w:spacing w:before="20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4,68 </w:t>
            </w:r>
          </w:p>
        </w:tc>
      </w:tr>
      <w:tr w:rsidR="004860EC" w14:paraId="5F1C6BA2" w14:textId="77777777">
        <w:trPr>
          <w:trHeight w:hRule="exact" w:val="492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263" w:type="dxa"/>
            </w:tcMar>
          </w:tcPr>
          <w:p w14:paraId="1141C60D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RMSE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381" w:type="dxa"/>
            </w:tcMar>
          </w:tcPr>
          <w:p w14:paraId="23579207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4,99 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6" w:type="dxa"/>
              <w:right w:w="379" w:type="dxa"/>
            </w:tcMar>
          </w:tcPr>
          <w:p w14:paraId="7189DDF2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5,72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8" w:type="dxa"/>
              <w:right w:w="378" w:type="dxa"/>
            </w:tcMar>
          </w:tcPr>
          <w:p w14:paraId="51149116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5,05 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819" w:type="dxa"/>
              <w:right w:w="240" w:type="dxa"/>
            </w:tcMar>
          </w:tcPr>
          <w:p w14:paraId="1D0EE2B8" w14:textId="77777777" w:rsidR="004860EC" w:rsidRDefault="00892072">
            <w:pPr>
              <w:spacing w:before="17" w:line="310" w:lineRule="atLeast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10,43 </w:t>
            </w:r>
          </w:p>
        </w:tc>
      </w:tr>
    </w:tbl>
    <w:p w14:paraId="605A07EE" w14:textId="77777777" w:rsidR="004860EC" w:rsidRPr="007F4FB5" w:rsidRDefault="00892072">
      <w:pPr>
        <w:spacing w:before="139" w:line="482" w:lineRule="atLeast"/>
        <w:ind w:left="113" w:right="-125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Следует  отметить</w:t>
      </w:r>
      <w:r w:rsidRPr="007F4FB5">
        <w:rPr>
          <w:color w:val="000000"/>
          <w:sz w:val="28"/>
          <w:szCs w:val="28"/>
          <w:lang w:val="ru-RU"/>
        </w:rPr>
        <w:t xml:space="preserve">,  что  эти  результаты  соответствуют  тому  моменту времени, когда они были получены, но более поздних сравнительных данных более не приводилось. </w:t>
      </w:r>
    </w:p>
    <w:p w14:paraId="78EF2CBE" w14:textId="77777777" w:rsidR="004860EC" w:rsidRPr="00892072" w:rsidRDefault="00892072">
      <w:pPr>
        <w:spacing w:before="1" w:line="482" w:lineRule="atLeast"/>
        <w:ind w:left="113" w:right="-133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Таким  образом,  в  настоящее  время  в  мире  сформировался  круг современных  программно-моделирующих  ко</w:t>
      </w:r>
      <w:r w:rsidRPr="007F4FB5">
        <w:rPr>
          <w:color w:val="000000"/>
          <w:sz w:val="28"/>
          <w:szCs w:val="28"/>
          <w:lang w:val="ru-RU"/>
        </w:rPr>
        <w:t xml:space="preserve">мплексов  в  сфере  управления дорожным движением в условиях интеллектуальных транспортных систем. Эти программно-моделирующие  комплексы  воспроизводят  основные функциональные приложения интеллектуальных транспортных систем, прошли проверку  на  многих  </w:t>
      </w:r>
      <w:r w:rsidRPr="007F4FB5">
        <w:rPr>
          <w:color w:val="000000"/>
          <w:sz w:val="28"/>
          <w:szCs w:val="28"/>
          <w:lang w:val="ru-RU"/>
        </w:rPr>
        <w:t xml:space="preserve">реальных  проектах  и  поэтому  могут  гарантированно применяться  для  решения  практических  задач  по  управлению  </w:t>
      </w:r>
      <w:r w:rsidRPr="00892072">
        <w:rPr>
          <w:color w:val="000000"/>
          <w:sz w:val="28"/>
          <w:szCs w:val="28"/>
          <w:lang w:val="ru-RU"/>
        </w:rPr>
        <w:t xml:space="preserve">дорожным движением. </w:t>
      </w:r>
    </w:p>
    <w:p w14:paraId="0A947BD3" w14:textId="77777777" w:rsidR="004860EC" w:rsidRPr="007F4FB5" w:rsidRDefault="00892072">
      <w:pPr>
        <w:spacing w:line="484" w:lineRule="atLeast"/>
        <w:ind w:left="113" w:right="-132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Признаком  современных</w:t>
      </w:r>
      <w:r w:rsidRPr="007F4FB5">
        <w:rPr>
          <w:color w:val="000000"/>
          <w:sz w:val="28"/>
          <w:szCs w:val="28"/>
          <w:lang w:val="ru-RU"/>
        </w:rPr>
        <w:t xml:space="preserve">   программно-моделирующих  комплексов является  возможность  интеграции  моделирования  на  основе  различных подходов  –  макро,  мезо  и  микроуровнях.  Для  выполнения  функций интеллектуальных  транспортных  систем  в  дорожном  движении  следует  в п</w:t>
      </w:r>
      <w:r w:rsidRPr="007F4FB5">
        <w:rPr>
          <w:color w:val="000000"/>
          <w:sz w:val="28"/>
          <w:szCs w:val="28"/>
          <w:lang w:val="ru-RU"/>
        </w:rPr>
        <w:t xml:space="preserve">ервую  очередь  обращать  внимание  на  те  программно-моделирующие комплексы,  которые  позволяют  функционировать  в  он-лайновом  режиме  и прошли проверку в реальных системах управления. </w:t>
      </w:r>
    </w:p>
    <w:p w14:paraId="7D5EF86F" w14:textId="77777777" w:rsidR="004860EC" w:rsidRPr="007F4FB5" w:rsidRDefault="00892072">
      <w:pPr>
        <w:spacing w:before="1" w:line="482" w:lineRule="atLeast"/>
        <w:ind w:left="113" w:right="-134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Для  повышения  доверия  к  моделям,  входящим  в  эти  комплекс</w:t>
      </w:r>
      <w:r w:rsidRPr="007F4FB5">
        <w:rPr>
          <w:color w:val="000000"/>
          <w:sz w:val="28"/>
          <w:szCs w:val="28"/>
          <w:lang w:val="ru-RU"/>
        </w:rPr>
        <w:t>ы, необходимо анализировать микромодели движения автомобилей, включенные в эти  комплексы.  Некоторые  программно-моделирующие  комплексы представляют  свои  микромодели  как  «черный  ящик».  Очевидно,  что предпочтение  должны  иметь  те  программно-моде</w:t>
      </w:r>
      <w:r w:rsidRPr="007F4FB5">
        <w:rPr>
          <w:color w:val="000000"/>
          <w:sz w:val="28"/>
          <w:szCs w:val="28"/>
          <w:lang w:val="ru-RU"/>
        </w:rPr>
        <w:t xml:space="preserve">лирующие  комплексы, которые  дают  полное  описание  моделей.  Практически  на  каждом  объекте моделирования  и  управления  возникают  оригинальные  задачи,  которые  не входят в стандартные программно-моделирующие комплексы. Поэтому должен быть сделан </w:t>
      </w:r>
      <w:r w:rsidRPr="007F4FB5">
        <w:rPr>
          <w:color w:val="000000"/>
          <w:sz w:val="28"/>
          <w:szCs w:val="28"/>
          <w:lang w:val="ru-RU"/>
        </w:rPr>
        <w:t xml:space="preserve">выбор  в пользу </w:t>
      </w:r>
      <w:r w:rsidRPr="007F4FB5">
        <w:rPr>
          <w:color w:val="000000"/>
          <w:sz w:val="28"/>
          <w:szCs w:val="28"/>
          <w:lang w:val="ru-RU"/>
        </w:rPr>
        <w:lastRenderedPageBreak/>
        <w:t>программно-моделирующих комплексов, которые имеют  удобный  программный  интерфейс  для  создания  собственных подпрограмм  в  соответствии  с  требуемыми  функциями  и  включения  этих подпрограмм в стандартный пакет для совместной работы.</w:t>
      </w:r>
      <w:r w:rsidRPr="007F4FB5">
        <w:rPr>
          <w:color w:val="000000"/>
          <w:sz w:val="28"/>
          <w:szCs w:val="28"/>
          <w:lang w:val="ru-RU"/>
        </w:rPr>
        <w:t xml:space="preserve">  </w:t>
      </w:r>
    </w:p>
    <w:p w14:paraId="7A395EE3" w14:textId="1DF5BF63" w:rsidR="004860EC" w:rsidRPr="00892072" w:rsidRDefault="00892072" w:rsidP="00892072">
      <w:pPr>
        <w:spacing w:line="484" w:lineRule="atLeast"/>
        <w:ind w:left="113" w:right="-130" w:firstLine="708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Желательно,  чтобы  программно-моделирующий  комплекс  имел интерфейс  с другими программно-моделирующими комплексами, поскольку практически  невозможно  иметь  в одном пакете  абсолютно  все функции  для моделирования интеллектуальных транспортных сист</w:t>
      </w:r>
      <w:r w:rsidRPr="007F4FB5">
        <w:rPr>
          <w:color w:val="000000"/>
          <w:sz w:val="28"/>
          <w:szCs w:val="28"/>
          <w:lang w:val="ru-RU"/>
        </w:rPr>
        <w:t xml:space="preserve">ем. </w:t>
      </w:r>
    </w:p>
    <w:p w14:paraId="05FA3550" w14:textId="77777777" w:rsidR="004860EC" w:rsidRDefault="00892072">
      <w:pPr>
        <w:spacing w:before="653" w:line="310" w:lineRule="atLeast"/>
        <w:ind w:left="4717" w:right="-200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</w:t>
      </w:r>
      <w:r>
        <w:rPr>
          <w:b/>
          <w:bCs/>
          <w:color w:val="000000"/>
          <w:sz w:val="28"/>
          <w:szCs w:val="28"/>
        </w:rPr>
        <w:t xml:space="preserve">итература </w:t>
      </w:r>
    </w:p>
    <w:p w14:paraId="6ADBE180" w14:textId="77777777" w:rsidR="004860EC" w:rsidRPr="007F4FB5" w:rsidRDefault="00892072">
      <w:pPr>
        <w:numPr>
          <w:ilvl w:val="0"/>
          <w:numId w:val="44"/>
        </w:numPr>
        <w:spacing w:before="169" w:line="310" w:lineRule="atLeast"/>
        <w:ind w:right="-200"/>
        <w:jc w:val="both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>Зырянов В.В. Моделирование дорожного движения. – Ростов-</w:t>
      </w:r>
    </w:p>
    <w:p w14:paraId="1066E87C" w14:textId="77777777" w:rsidR="004860EC" w:rsidRPr="007F4FB5" w:rsidRDefault="00892072">
      <w:pPr>
        <w:spacing w:before="1" w:line="482" w:lineRule="atLeast"/>
        <w:ind w:left="833" w:right="-61"/>
        <w:rPr>
          <w:sz w:val="28"/>
          <w:szCs w:val="28"/>
          <w:lang w:val="ru-RU"/>
        </w:rPr>
      </w:pPr>
      <w:r w:rsidRPr="007F4FB5">
        <w:rPr>
          <w:color w:val="000000"/>
          <w:sz w:val="28"/>
          <w:szCs w:val="28"/>
          <w:lang w:val="ru-RU"/>
        </w:rPr>
        <w:t xml:space="preserve">на-Дону: Ростовский государственный строительный университет, 2015. - 163 с. </w:t>
      </w:r>
    </w:p>
    <w:p w14:paraId="56F18F9F" w14:textId="77777777" w:rsidR="004860EC" w:rsidRDefault="00892072">
      <w:pPr>
        <w:numPr>
          <w:ilvl w:val="0"/>
          <w:numId w:val="45"/>
        </w:numPr>
        <w:spacing w:before="167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Barcelo, J. (2010). Fundamental  of traffic  simulation.  Springer. </w:t>
      </w:r>
    </w:p>
    <w:p w14:paraId="0C1FB7E8" w14:textId="77777777" w:rsidR="004860EC" w:rsidRDefault="00892072">
      <w:pPr>
        <w:spacing w:before="173" w:line="310" w:lineRule="atLeast"/>
        <w:ind w:left="833"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440 p.  </w:t>
      </w:r>
    </w:p>
    <w:p w14:paraId="37DEFD66" w14:textId="77777777" w:rsidR="004860EC" w:rsidRDefault="00892072">
      <w:pPr>
        <w:numPr>
          <w:ilvl w:val="0"/>
          <w:numId w:val="46"/>
        </w:numPr>
        <w:spacing w:before="167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Gipps,  P.  G.  (1981).  A  behavioural  car  following  model  for </w:t>
      </w:r>
    </w:p>
    <w:p w14:paraId="00ABFBCA" w14:textId="77777777" w:rsidR="004860EC" w:rsidRDefault="00892072">
      <w:pPr>
        <w:spacing w:before="171" w:line="310" w:lineRule="atLeast"/>
        <w:ind w:left="833"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computer simulation. Transportation Research B, 15, 105-111. </w:t>
      </w:r>
    </w:p>
    <w:p w14:paraId="60E71DAB" w14:textId="77777777" w:rsidR="004860EC" w:rsidRDefault="00892072">
      <w:pPr>
        <w:numPr>
          <w:ilvl w:val="0"/>
          <w:numId w:val="47"/>
        </w:numPr>
        <w:spacing w:before="167" w:line="310" w:lineRule="atLeast"/>
        <w:ind w:right="-2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Toledo  T.,  Koutsopoulos  H.  N.  (2004)  Statistical  validation  of </w:t>
      </w:r>
    </w:p>
    <w:p w14:paraId="1D6A0630" w14:textId="77777777" w:rsidR="004860EC" w:rsidRDefault="00892072">
      <w:pPr>
        <w:spacing w:before="1" w:line="484" w:lineRule="atLeast"/>
        <w:ind w:left="833" w:right="-12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traffic  simulation  models.  Transportation  Research  Board  Annual  Meeting Proceedings. TRB 2004, Washington </w:t>
      </w:r>
      <w:r>
        <w:rPr>
          <w:color w:val="000000"/>
          <w:spacing w:val="2"/>
          <w:sz w:val="28"/>
          <w:szCs w:val="28"/>
        </w:rPr>
        <w:t>DC.</w:t>
      </w:r>
      <w:r>
        <w:rPr>
          <w:color w:val="000000"/>
          <w:sz w:val="28"/>
          <w:szCs w:val="28"/>
        </w:rPr>
        <w:t xml:space="preserve">  </w:t>
      </w:r>
    </w:p>
    <w:sectPr w:rsidR="004860EC" w:rsidSect="006A248E">
      <w:pgSz w:w="11906" w:h="16838"/>
      <w:pgMar w:top="1134" w:right="850" w:bottom="1134" w:left="1701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anwood">
    <w:altName w:val="Cambria"/>
    <w:charset w:val="00"/>
    <w:family w:val="roman"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9C16770A">
      <w:start w:val="1"/>
      <w:numFmt w:val="bullet"/>
      <w:lvlText w:val="−"/>
      <w:lvlJc w:val="left"/>
      <w:pPr>
        <w:tabs>
          <w:tab w:val="num" w:pos="1529"/>
        </w:tabs>
        <w:ind w:left="1529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5784F3C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2E2F1B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0562C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D0CD8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E6AF0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25CFD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A6CA1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E2EB8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25DCAD1A">
      <w:start w:val="1"/>
      <w:numFmt w:val="bullet"/>
      <w:lvlText w:val="-"/>
      <w:lvlJc w:val="left"/>
      <w:pPr>
        <w:tabs>
          <w:tab w:val="num" w:pos="987"/>
        </w:tabs>
        <w:ind w:left="987" w:hanging="166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4FBC54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2F2C0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A4098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A8A46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8826B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8F6CE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40C38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DF65B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D2F24BB4">
      <w:start w:val="1"/>
      <w:numFmt w:val="bullet"/>
      <w:lvlText w:val="-"/>
      <w:lvlJc w:val="left"/>
      <w:pPr>
        <w:tabs>
          <w:tab w:val="num" w:pos="1176"/>
        </w:tabs>
        <w:ind w:left="1176" w:hanging="355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990A7F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48ED7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1BA8A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59E79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400E4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3DABC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B52D9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258C2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9F121E88">
      <w:start w:val="1"/>
      <w:numFmt w:val="bullet"/>
      <w:lvlText w:val="-"/>
      <w:lvlJc w:val="left"/>
      <w:pPr>
        <w:tabs>
          <w:tab w:val="num" w:pos="1016"/>
        </w:tabs>
        <w:ind w:left="1016" w:hanging="195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C81A0C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04AEB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864E4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B4CDE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278F3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4A84F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FCA63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80CCF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0E60EA98">
      <w:start w:val="1"/>
      <w:numFmt w:val="bullet"/>
      <w:lvlText w:val="-"/>
      <w:lvlJc w:val="left"/>
      <w:pPr>
        <w:tabs>
          <w:tab w:val="num" w:pos="989"/>
        </w:tabs>
        <w:ind w:left="989" w:hanging="168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5CCA26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90E05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E26AD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9B26D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1F096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AEEEE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4E0750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57E1B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hybridMultilevel"/>
    <w:tmpl w:val="00000006"/>
    <w:lvl w:ilvl="0" w:tplc="F674529E">
      <w:start w:val="1"/>
      <w:numFmt w:val="bullet"/>
      <w:lvlText w:val="-"/>
      <w:lvlJc w:val="left"/>
      <w:pPr>
        <w:tabs>
          <w:tab w:val="num" w:pos="1179"/>
        </w:tabs>
        <w:ind w:left="1179" w:hanging="187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F9943776">
      <w:start w:val="1"/>
      <w:numFmt w:val="bullet"/>
      <w:lvlText w:val="o"/>
      <w:lvlJc w:val="left"/>
      <w:pPr>
        <w:tabs>
          <w:tab w:val="num" w:pos="1611"/>
        </w:tabs>
        <w:ind w:left="1611" w:hanging="360"/>
      </w:pPr>
      <w:rPr>
        <w:rFonts w:ascii="Courier New" w:hAnsi="Courier New"/>
      </w:rPr>
    </w:lvl>
    <w:lvl w:ilvl="2" w:tplc="18EEC6FC">
      <w:start w:val="1"/>
      <w:numFmt w:val="bullet"/>
      <w:lvlText w:val=""/>
      <w:lvlJc w:val="left"/>
      <w:pPr>
        <w:tabs>
          <w:tab w:val="num" w:pos="2331"/>
        </w:tabs>
        <w:ind w:left="2331" w:hanging="360"/>
      </w:pPr>
      <w:rPr>
        <w:rFonts w:ascii="Wingdings" w:hAnsi="Wingdings"/>
      </w:rPr>
    </w:lvl>
    <w:lvl w:ilvl="3" w:tplc="3B04519A">
      <w:start w:val="1"/>
      <w:numFmt w:val="bullet"/>
      <w:lvlText w:val=""/>
      <w:lvlJc w:val="left"/>
      <w:pPr>
        <w:tabs>
          <w:tab w:val="num" w:pos="3051"/>
        </w:tabs>
        <w:ind w:left="3051" w:hanging="360"/>
      </w:pPr>
      <w:rPr>
        <w:rFonts w:ascii="Symbol" w:hAnsi="Symbol"/>
      </w:rPr>
    </w:lvl>
    <w:lvl w:ilvl="4" w:tplc="E42C280A">
      <w:start w:val="1"/>
      <w:numFmt w:val="bullet"/>
      <w:lvlText w:val="o"/>
      <w:lvlJc w:val="left"/>
      <w:pPr>
        <w:tabs>
          <w:tab w:val="num" w:pos="3771"/>
        </w:tabs>
        <w:ind w:left="3771" w:hanging="360"/>
      </w:pPr>
      <w:rPr>
        <w:rFonts w:ascii="Courier New" w:hAnsi="Courier New"/>
      </w:rPr>
    </w:lvl>
    <w:lvl w:ilvl="5" w:tplc="6422D8CA">
      <w:start w:val="1"/>
      <w:numFmt w:val="bullet"/>
      <w:lvlText w:val=""/>
      <w:lvlJc w:val="left"/>
      <w:pPr>
        <w:tabs>
          <w:tab w:val="num" w:pos="4491"/>
        </w:tabs>
        <w:ind w:left="4491" w:hanging="360"/>
      </w:pPr>
      <w:rPr>
        <w:rFonts w:ascii="Wingdings" w:hAnsi="Wingdings"/>
      </w:rPr>
    </w:lvl>
    <w:lvl w:ilvl="6" w:tplc="49ACCE6A">
      <w:start w:val="1"/>
      <w:numFmt w:val="bullet"/>
      <w:lvlText w:val=""/>
      <w:lvlJc w:val="left"/>
      <w:pPr>
        <w:tabs>
          <w:tab w:val="num" w:pos="5211"/>
        </w:tabs>
        <w:ind w:left="5211" w:hanging="360"/>
      </w:pPr>
      <w:rPr>
        <w:rFonts w:ascii="Symbol" w:hAnsi="Symbol"/>
      </w:rPr>
    </w:lvl>
    <w:lvl w:ilvl="7" w:tplc="5E30D3B8">
      <w:start w:val="1"/>
      <w:numFmt w:val="bullet"/>
      <w:lvlText w:val="o"/>
      <w:lvlJc w:val="left"/>
      <w:pPr>
        <w:tabs>
          <w:tab w:val="num" w:pos="5931"/>
        </w:tabs>
        <w:ind w:left="5931" w:hanging="360"/>
      </w:pPr>
      <w:rPr>
        <w:rFonts w:ascii="Courier New" w:hAnsi="Courier New"/>
      </w:rPr>
    </w:lvl>
    <w:lvl w:ilvl="8" w:tplc="CF600D32">
      <w:start w:val="1"/>
      <w:numFmt w:val="bullet"/>
      <w:lvlText w:val=""/>
      <w:lvlJc w:val="left"/>
      <w:pPr>
        <w:tabs>
          <w:tab w:val="num" w:pos="6651"/>
        </w:tabs>
        <w:ind w:left="6651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hybridMultilevel"/>
    <w:tmpl w:val="00000007"/>
    <w:lvl w:ilvl="0" w:tplc="35AC53FE">
      <w:start w:val="1"/>
      <w:numFmt w:val="bullet"/>
      <w:lvlText w:val="-"/>
      <w:lvlJc w:val="left"/>
      <w:pPr>
        <w:tabs>
          <w:tab w:val="num" w:pos="1073"/>
        </w:tabs>
        <w:ind w:left="1073" w:hanging="252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B0F065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16E1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942F6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FB4A6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C0047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44EC6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4BA34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8B29C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hybridMultilevel"/>
    <w:tmpl w:val="00000008"/>
    <w:lvl w:ilvl="0" w:tplc="B600BE34">
      <w:start w:val="1"/>
      <w:numFmt w:val="bullet"/>
      <w:lvlText w:val="-"/>
      <w:lvlJc w:val="left"/>
      <w:pPr>
        <w:tabs>
          <w:tab w:val="num" w:pos="984"/>
        </w:tabs>
        <w:ind w:left="984" w:hanging="16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66AEB4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4A4A9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B34A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F7E2D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35AF3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67C4D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FFE4F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262C7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hybridMultilevel"/>
    <w:tmpl w:val="00000009"/>
    <w:lvl w:ilvl="0" w:tplc="407C5D4E">
      <w:start w:val="1"/>
      <w:numFmt w:val="bullet"/>
      <w:lvlText w:val="-"/>
      <w:lvlJc w:val="left"/>
      <w:pPr>
        <w:tabs>
          <w:tab w:val="num" w:pos="1133"/>
        </w:tabs>
        <w:ind w:left="1133" w:hanging="312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D83E4F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11AEA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C36A1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DDE45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67C202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EE659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7B2F9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39C80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hybridMultilevel"/>
    <w:tmpl w:val="0000000A"/>
    <w:lvl w:ilvl="0" w:tplc="761482A4">
      <w:start w:val="1"/>
      <w:numFmt w:val="bullet"/>
      <w:lvlText w:val="-"/>
      <w:lvlJc w:val="left"/>
      <w:pPr>
        <w:tabs>
          <w:tab w:val="num" w:pos="1174"/>
        </w:tabs>
        <w:ind w:left="1174" w:hanging="35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4C803A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D34C6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524DC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EB4B6D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AE21D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240E9F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25830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0D851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hybridMultilevel"/>
    <w:tmpl w:val="0000000B"/>
    <w:lvl w:ilvl="0" w:tplc="788C1DF0">
      <w:start w:val="1"/>
      <w:numFmt w:val="bullet"/>
      <w:lvlText w:val="-"/>
      <w:lvlJc w:val="left"/>
      <w:pPr>
        <w:tabs>
          <w:tab w:val="num" w:pos="1088"/>
        </w:tabs>
        <w:ind w:left="1088" w:hanging="267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F3CEB8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FCCB3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C3E5A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CAA14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C5A4F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84A35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34EB7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80EA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0C"/>
    <w:multiLevelType w:val="hybridMultilevel"/>
    <w:tmpl w:val="0000000C"/>
    <w:lvl w:ilvl="0" w:tplc="5A1431F0">
      <w:start w:val="1"/>
      <w:numFmt w:val="bullet"/>
      <w:lvlText w:val="-"/>
      <w:lvlJc w:val="left"/>
      <w:pPr>
        <w:tabs>
          <w:tab w:val="num" w:pos="1032"/>
        </w:tabs>
        <w:ind w:left="1032" w:hanging="211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33441A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89CD1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8FCAE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06A9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A2453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796EF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EAC30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070F0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D"/>
    <w:multiLevelType w:val="hybridMultilevel"/>
    <w:tmpl w:val="0000000D"/>
    <w:lvl w:ilvl="0" w:tplc="607269AC">
      <w:start w:val="1"/>
      <w:numFmt w:val="bullet"/>
      <w:lvlText w:val="-"/>
      <w:lvlJc w:val="left"/>
      <w:pPr>
        <w:tabs>
          <w:tab w:val="num" w:pos="1104"/>
        </w:tabs>
        <w:ind w:left="110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680E64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60C75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2789F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1E4D4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45E52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6CABF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07690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9F82D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E"/>
    <w:multiLevelType w:val="hybridMultilevel"/>
    <w:tmpl w:val="0000000E"/>
    <w:lvl w:ilvl="0" w:tplc="EAFC81E4">
      <w:start w:val="1"/>
      <w:numFmt w:val="bullet"/>
      <w:lvlText w:val="-"/>
      <w:lvlJc w:val="left"/>
      <w:pPr>
        <w:tabs>
          <w:tab w:val="num" w:pos="984"/>
        </w:tabs>
        <w:ind w:left="984" w:hanging="16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B0B80F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7830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8AAFB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B785B2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588EB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98845A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F8CBAA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202D8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0F"/>
    <w:multiLevelType w:val="hybridMultilevel"/>
    <w:tmpl w:val="0000000F"/>
    <w:lvl w:ilvl="0" w:tplc="CCF43C88">
      <w:start w:val="1"/>
      <w:numFmt w:val="bullet"/>
      <w:lvlText w:val="-"/>
      <w:lvlJc w:val="left"/>
      <w:pPr>
        <w:tabs>
          <w:tab w:val="num" w:pos="984"/>
        </w:tabs>
        <w:ind w:left="984" w:hanging="16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C254C2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7D4E2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84E32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41052D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43019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70AF45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DC053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3BA53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1181"/>
        </w:tabs>
        <w:ind w:left="1181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0000011"/>
    <w:multiLevelType w:val="multilevel"/>
    <w:tmpl w:val="00000011"/>
    <w:lvl w:ilvl="0">
      <w:start w:val="1"/>
      <w:numFmt w:val="decimal"/>
      <w:lvlText w:val="1.%1."/>
      <w:lvlJc w:val="left"/>
      <w:pPr>
        <w:tabs>
          <w:tab w:val="num" w:pos="1529"/>
        </w:tabs>
        <w:ind w:left="1529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decimal"/>
      <w:lvlText w:val="1.2.%1."/>
      <w:lvlJc w:val="left"/>
      <w:pPr>
        <w:tabs>
          <w:tab w:val="num" w:pos="1529"/>
        </w:tabs>
        <w:ind w:left="1529" w:hanging="708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3"/>
      <w:numFmt w:val="decimal"/>
      <w:lvlText w:val="1.%2."/>
      <w:lvlJc w:val="left"/>
      <w:pPr>
        <w:tabs>
          <w:tab w:val="num" w:pos="1524"/>
        </w:tabs>
        <w:ind w:left="1524" w:hanging="70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00000013"/>
    <w:multiLevelType w:val="multilevel"/>
    <w:tmpl w:val="00000013"/>
    <w:lvl w:ilvl="0">
      <w:start w:val="4"/>
      <w:numFmt w:val="decimal"/>
      <w:lvlText w:val="1.%1."/>
      <w:lvlJc w:val="left"/>
      <w:pPr>
        <w:tabs>
          <w:tab w:val="num" w:pos="1481"/>
        </w:tabs>
        <w:ind w:left="1481" w:hanging="6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4"/>
    <w:multiLevelType w:val="multilevel"/>
    <w:tmpl w:val="00000014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19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5"/>
    <w:multiLevelType w:val="multilevel"/>
    <w:tmpl w:val="00000015"/>
    <w:lvl w:ilvl="0">
      <w:start w:val="3"/>
      <w:numFmt w:val="decimal"/>
      <w:lvlText w:val="%1."/>
      <w:lvlJc w:val="left"/>
      <w:pPr>
        <w:tabs>
          <w:tab w:val="num" w:pos="1125"/>
        </w:tabs>
        <w:ind w:left="1125" w:hanging="304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00000016"/>
    <w:multiLevelType w:val="multilevel"/>
    <w:tmpl w:val="00000016"/>
    <w:lvl w:ilvl="0">
      <w:start w:val="4"/>
      <w:numFmt w:val="decimal"/>
      <w:lvlText w:val="%1."/>
      <w:lvlJc w:val="left"/>
      <w:pPr>
        <w:tabs>
          <w:tab w:val="num" w:pos="1328"/>
        </w:tabs>
        <w:ind w:left="1328" w:hanging="507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00000017"/>
    <w:multiLevelType w:val="multilevel"/>
    <w:tmpl w:val="00000017"/>
    <w:lvl w:ilvl="0">
      <w:start w:val="5"/>
      <w:numFmt w:val="decimal"/>
      <w:lvlText w:val="%1."/>
      <w:lvlJc w:val="left"/>
      <w:pPr>
        <w:tabs>
          <w:tab w:val="num" w:pos="1370"/>
        </w:tabs>
        <w:ind w:left="1370" w:hanging="549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00000018"/>
    <w:multiLevelType w:val="multilevel"/>
    <w:tmpl w:val="00000018"/>
    <w:lvl w:ilvl="0">
      <w:start w:val="6"/>
      <w:numFmt w:val="decimal"/>
      <w:lvlText w:val="%1."/>
      <w:lvlJc w:val="left"/>
      <w:pPr>
        <w:tabs>
          <w:tab w:val="num" w:pos="1282"/>
        </w:tabs>
        <w:ind w:left="1282" w:hanging="461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00000019"/>
    <w:multiLevelType w:val="multilevel"/>
    <w:tmpl w:val="00000019"/>
    <w:lvl w:ilvl="0">
      <w:start w:val="7"/>
      <w:numFmt w:val="decimal"/>
      <w:lvlText w:val="%1."/>
      <w:lvlJc w:val="left"/>
      <w:pPr>
        <w:tabs>
          <w:tab w:val="num" w:pos="1154"/>
        </w:tabs>
        <w:ind w:left="1154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0000001A"/>
    <w:multiLevelType w:val="multilevel"/>
    <w:tmpl w:val="0000001A"/>
    <w:lvl w:ilvl="0">
      <w:start w:val="8"/>
      <w:numFmt w:val="decimal"/>
      <w:lvlText w:val="%1."/>
      <w:lvlJc w:val="left"/>
      <w:pPr>
        <w:tabs>
          <w:tab w:val="num" w:pos="1169"/>
        </w:tabs>
        <w:ind w:left="1169" w:hanging="348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0000001B"/>
    <w:multiLevelType w:val="multilevel"/>
    <w:tmpl w:val="0000001B"/>
    <w:lvl w:ilvl="0">
      <w:start w:val="9"/>
      <w:numFmt w:val="decimal"/>
      <w:lvlText w:val="%1."/>
      <w:lvlJc w:val="left"/>
      <w:pPr>
        <w:tabs>
          <w:tab w:val="num" w:pos="1152"/>
        </w:tabs>
        <w:ind w:left="1152" w:hanging="331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0000001C"/>
    <w:multiLevelType w:val="hybridMultilevel"/>
    <w:tmpl w:val="0000001C"/>
    <w:lvl w:ilvl="0" w:tplc="11CACB2A">
      <w:start w:val="1"/>
      <w:numFmt w:val="bullet"/>
      <w:lvlText w:val="-"/>
      <w:lvlJc w:val="left"/>
      <w:pPr>
        <w:tabs>
          <w:tab w:val="num" w:pos="1064"/>
        </w:tabs>
        <w:ind w:left="1064" w:hanging="24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BBECF7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2E8D4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9FA25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344DC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A6CD6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810F8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AD2941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36E10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8" w15:restartNumberingAfterBreak="0">
    <w:nsid w:val="0000001D"/>
    <w:multiLevelType w:val="hybridMultilevel"/>
    <w:tmpl w:val="0000001D"/>
    <w:lvl w:ilvl="0" w:tplc="102473EA">
      <w:start w:val="1"/>
      <w:numFmt w:val="bullet"/>
      <w:lvlText w:val="-"/>
      <w:lvlJc w:val="left"/>
      <w:pPr>
        <w:tabs>
          <w:tab w:val="num" w:pos="324"/>
        </w:tabs>
        <w:ind w:left="11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6EBE07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9A86D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D268B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D1C51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28E8B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C3221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79C28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A7424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0000001E"/>
    <w:multiLevelType w:val="hybridMultilevel"/>
    <w:tmpl w:val="0000001E"/>
    <w:lvl w:ilvl="0" w:tplc="5B5688E4">
      <w:start w:val="1"/>
      <w:numFmt w:val="bullet"/>
      <w:lvlText w:val="-"/>
      <w:lvlJc w:val="left"/>
      <w:pPr>
        <w:tabs>
          <w:tab w:val="num" w:pos="1008"/>
        </w:tabs>
        <w:ind w:left="1008" w:hanging="187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29BA31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C3A04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43488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B9C194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A4B3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D30DC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6E2F34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2E87D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0000001F"/>
    <w:multiLevelType w:val="hybridMultilevel"/>
    <w:tmpl w:val="0000001F"/>
    <w:lvl w:ilvl="0" w:tplc="1C3A3580">
      <w:start w:val="1"/>
      <w:numFmt w:val="bullet"/>
      <w:lvlText w:val="-"/>
      <w:lvlJc w:val="left"/>
      <w:pPr>
        <w:tabs>
          <w:tab w:val="num" w:pos="1246"/>
        </w:tabs>
        <w:ind w:left="1246" w:hanging="425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F4064C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C641A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68E5A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9A2F6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34A00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732CF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4E0C22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A3056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00000020"/>
    <w:multiLevelType w:val="hybridMultilevel"/>
    <w:tmpl w:val="00000020"/>
    <w:lvl w:ilvl="0" w:tplc="0B5C175C">
      <w:start w:val="1"/>
      <w:numFmt w:val="bullet"/>
      <w:lvlText w:val="-"/>
      <w:lvlJc w:val="left"/>
      <w:pPr>
        <w:tabs>
          <w:tab w:val="num" w:pos="1056"/>
        </w:tabs>
        <w:ind w:left="1056" w:hanging="235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78FE33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0B4D7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318CC2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18EDB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E620D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1CC9A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A14E8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73854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 w15:restartNumberingAfterBreak="0">
    <w:nsid w:val="00000021"/>
    <w:multiLevelType w:val="hybridMultilevel"/>
    <w:tmpl w:val="00000021"/>
    <w:lvl w:ilvl="0" w:tplc="92C2BA84">
      <w:start w:val="1"/>
      <w:numFmt w:val="bullet"/>
      <w:lvlText w:val="-"/>
      <w:lvlJc w:val="left"/>
      <w:pPr>
        <w:tabs>
          <w:tab w:val="num" w:pos="984"/>
        </w:tabs>
        <w:ind w:left="984" w:hanging="16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D3DC1D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85666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C9CB6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11016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2C01B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558C7B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1D64D6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94262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00000022"/>
    <w:multiLevelType w:val="hybridMultilevel"/>
    <w:tmpl w:val="00000022"/>
    <w:lvl w:ilvl="0" w:tplc="FEA828D6">
      <w:start w:val="1"/>
      <w:numFmt w:val="bullet"/>
      <w:lvlText w:val="-"/>
      <w:lvlJc w:val="left"/>
      <w:pPr>
        <w:tabs>
          <w:tab w:val="num" w:pos="984"/>
        </w:tabs>
        <w:ind w:left="82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16FE6C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7341E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1B840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042F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26662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A68D2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920FD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5CC2CC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00000023"/>
    <w:multiLevelType w:val="hybridMultilevel"/>
    <w:tmpl w:val="00000023"/>
    <w:lvl w:ilvl="0" w:tplc="57D87FB6">
      <w:start w:val="1"/>
      <w:numFmt w:val="bullet"/>
      <w:lvlText w:val="-"/>
      <w:lvlJc w:val="left"/>
      <w:pPr>
        <w:tabs>
          <w:tab w:val="num" w:pos="1083"/>
        </w:tabs>
        <w:ind w:left="1083" w:hanging="262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C73CDB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C4E07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416FB1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A9E236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38014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3C6B5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73C8B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32E86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00000024"/>
    <w:multiLevelType w:val="hybridMultilevel"/>
    <w:tmpl w:val="00000024"/>
    <w:lvl w:ilvl="0" w:tplc="E52ECF74">
      <w:start w:val="1"/>
      <w:numFmt w:val="bullet"/>
      <w:lvlText w:val="-"/>
      <w:lvlJc w:val="left"/>
      <w:pPr>
        <w:tabs>
          <w:tab w:val="num" w:pos="1160"/>
        </w:tabs>
        <w:ind w:left="1160" w:hanging="339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0B2CD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7C2BF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D3E6D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2C844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31A0E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6CE86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5D439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328C8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00000025"/>
    <w:multiLevelType w:val="hybridMultilevel"/>
    <w:tmpl w:val="00000025"/>
    <w:lvl w:ilvl="0" w:tplc="A056932C">
      <w:start w:val="1"/>
      <w:numFmt w:val="bullet"/>
      <w:lvlText w:val="-"/>
      <w:lvlJc w:val="left"/>
      <w:pPr>
        <w:tabs>
          <w:tab w:val="num" w:pos="1104"/>
        </w:tabs>
        <w:ind w:left="1104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791E10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66863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3AA23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AA8260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F562F4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AD8D1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506E0E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C4A42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00000026"/>
    <w:multiLevelType w:val="hybridMultilevel"/>
    <w:tmpl w:val="00000026"/>
    <w:lvl w:ilvl="0" w:tplc="A8BEF040">
      <w:start w:val="1"/>
      <w:numFmt w:val="bullet"/>
      <w:lvlText w:val="-"/>
      <w:lvlJc w:val="left"/>
      <w:pPr>
        <w:tabs>
          <w:tab w:val="num" w:pos="1102"/>
        </w:tabs>
        <w:ind w:left="1102" w:hanging="281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545237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E1885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39847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F62473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77C64D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C7E2BA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21A8D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7409D5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hybridMultilevel"/>
    <w:tmpl w:val="00000027"/>
    <w:lvl w:ilvl="0" w:tplc="D76610B6">
      <w:start w:val="1"/>
      <w:numFmt w:val="bullet"/>
      <w:lvlText w:val="-"/>
      <w:lvlJc w:val="left"/>
      <w:pPr>
        <w:tabs>
          <w:tab w:val="num" w:pos="1164"/>
        </w:tabs>
        <w:ind w:left="1164" w:hanging="34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759C5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C64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820CA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0B8E6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FFA2C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B7E58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86271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7021F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9" w15:restartNumberingAfterBreak="0">
    <w:nsid w:val="00000028"/>
    <w:multiLevelType w:val="hybridMultilevel"/>
    <w:tmpl w:val="00000028"/>
    <w:lvl w:ilvl="0" w:tplc="30243122">
      <w:start w:val="1"/>
      <w:numFmt w:val="bullet"/>
      <w:lvlText w:val="-"/>
      <w:lvlJc w:val="left"/>
      <w:pPr>
        <w:tabs>
          <w:tab w:val="num" w:pos="1025"/>
        </w:tabs>
        <w:ind w:left="1025" w:hanging="204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60E460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B3222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8BA96C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51266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0506A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6406C3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D6F2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10CC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0" w15:restartNumberingAfterBreak="0">
    <w:nsid w:val="00000029"/>
    <w:multiLevelType w:val="hybridMultilevel"/>
    <w:tmpl w:val="00000029"/>
    <w:lvl w:ilvl="0" w:tplc="75DE57A0">
      <w:start w:val="1"/>
      <w:numFmt w:val="bullet"/>
      <w:lvlText w:val="-"/>
      <w:lvlJc w:val="left"/>
      <w:pPr>
        <w:tabs>
          <w:tab w:val="num" w:pos="989"/>
        </w:tabs>
        <w:ind w:left="989" w:hanging="168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E67E09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206E5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E1080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05853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A02D7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41438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43485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46828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1" w15:restartNumberingAfterBreak="0">
    <w:nsid w:val="0000002A"/>
    <w:multiLevelType w:val="multilevel"/>
    <w:tmpl w:val="0000002A"/>
    <w:lvl w:ilvl="0">
      <w:start w:val="1"/>
      <w:numFmt w:val="decimal"/>
      <w:lvlText w:val="%1."/>
      <w:lvlJc w:val="left"/>
      <w:pPr>
        <w:tabs>
          <w:tab w:val="num" w:pos="1181"/>
        </w:tabs>
        <w:ind w:left="1181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B"/>
    <w:multiLevelType w:val="hybridMultilevel"/>
    <w:tmpl w:val="0000002B"/>
    <w:lvl w:ilvl="0" w:tplc="EAD45678">
      <w:start w:val="1"/>
      <w:numFmt w:val="bullet"/>
      <w:lvlText w:val="-"/>
      <w:lvlJc w:val="left"/>
      <w:pPr>
        <w:tabs>
          <w:tab w:val="num" w:pos="1344"/>
        </w:tabs>
        <w:ind w:left="1344" w:hanging="163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 w:tplc="C20CD6BC">
      <w:start w:val="3"/>
      <w:numFmt w:val="decimal"/>
      <w:lvlText w:val="%2."/>
      <w:lvlJc w:val="left"/>
      <w:pPr>
        <w:tabs>
          <w:tab w:val="num" w:pos="1462"/>
        </w:tabs>
        <w:ind w:left="118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2" w:tplc="9C5291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F0EA15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6687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B3E5B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CA27C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D24DF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67612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2237"/>
        </w:tabs>
        <w:ind w:left="2237" w:hanging="837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D"/>
    <w:multiLevelType w:val="multilevel"/>
    <w:tmpl w:val="0000002D"/>
    <w:lvl w:ilvl="0">
      <w:start w:val="2"/>
      <w:numFmt w:val="decimal"/>
      <w:lvlText w:val="%1."/>
      <w:lvlJc w:val="left"/>
      <w:pPr>
        <w:tabs>
          <w:tab w:val="num" w:pos="2237"/>
        </w:tabs>
        <w:ind w:left="2237" w:hanging="837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2E"/>
    <w:multiLevelType w:val="multilevel"/>
    <w:tmpl w:val="0000002E"/>
    <w:lvl w:ilvl="0">
      <w:start w:val="3"/>
      <w:numFmt w:val="decimal"/>
      <w:lvlText w:val="%1."/>
      <w:lvlJc w:val="left"/>
      <w:pPr>
        <w:tabs>
          <w:tab w:val="num" w:pos="2237"/>
        </w:tabs>
        <w:ind w:left="2237" w:hanging="837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2F"/>
    <w:multiLevelType w:val="multilevel"/>
    <w:tmpl w:val="0000002F"/>
    <w:lvl w:ilvl="0">
      <w:start w:val="4"/>
      <w:numFmt w:val="decimal"/>
      <w:lvlText w:val="%1."/>
      <w:lvlJc w:val="left"/>
      <w:pPr>
        <w:tabs>
          <w:tab w:val="num" w:pos="2237"/>
        </w:tabs>
        <w:ind w:left="2237" w:hanging="837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EC"/>
    <w:rsid w:val="00142E74"/>
    <w:rsid w:val="00236398"/>
    <w:rsid w:val="00297709"/>
    <w:rsid w:val="004860EC"/>
    <w:rsid w:val="00524C7B"/>
    <w:rsid w:val="006A248E"/>
    <w:rsid w:val="007F4FB5"/>
    <w:rsid w:val="00892072"/>
    <w:rsid w:val="009D186A"/>
    <w:rsid w:val="00AC77C8"/>
    <w:rsid w:val="00B36707"/>
    <w:rsid w:val="00D5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1C036B32"/>
  <w15:docId w15:val="{C1F4B173-24AF-4041-A4F7-8200A6870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77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6998</Words>
  <Characters>39890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Doctor</dc:creator>
  <cp:lastModifiedBy>Анастасия Костенко</cp:lastModifiedBy>
  <cp:revision>2</cp:revision>
  <dcterms:created xsi:type="dcterms:W3CDTF">2024-10-07T09:22:00Z</dcterms:created>
  <dcterms:modified xsi:type="dcterms:W3CDTF">2024-10-07T09:22:00Z</dcterms:modified>
</cp:coreProperties>
</file>